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8F0" w:rsidRDefault="00727C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Муниципальное ка</w:t>
      </w:r>
      <w:r w:rsidR="00B418F0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ённое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общеобразовательное учреждение </w:t>
      </w:r>
    </w:p>
    <w:p w:rsidR="00BF59E5" w:rsidRPr="00B418F0" w:rsidRDefault="00727C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Средняя общеобразовательная 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школа № 4»</w:t>
      </w:r>
      <w:r w:rsidRPr="00B418F0">
        <w:rPr>
          <w:lang w:val="ru-RU"/>
        </w:rPr>
        <w:br/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(МКОУ «СОШ № 4»)</w:t>
      </w:r>
    </w:p>
    <w:tbl>
      <w:tblPr>
        <w:tblW w:w="942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14"/>
        <w:gridCol w:w="3057"/>
        <w:gridCol w:w="161"/>
        <w:gridCol w:w="3091"/>
      </w:tblGrid>
      <w:tr w:rsidR="00BF59E5" w:rsidTr="00727CD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30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BF59E5" w:rsidTr="00727CD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  <w:proofErr w:type="spellEnd"/>
          </w:p>
        </w:tc>
        <w:tc>
          <w:tcPr>
            <w:tcW w:w="30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 w:rsidP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МКОУ «СОШ № 4»</w:t>
            </w:r>
          </w:p>
        </w:tc>
      </w:tr>
      <w:tr w:rsidR="00727CDC" w:rsidTr="00727CD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727CDC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СОШ № 4”</w:t>
            </w:r>
          </w:p>
        </w:tc>
        <w:tc>
          <w:tcPr>
            <w:tcW w:w="30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418F0" w:rsidP="00B418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727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proofErr w:type="spellStart"/>
            <w:r w:rsidR="00727CDC">
              <w:rPr>
                <w:rFonts w:hAnsi="Times New Roman" w:cs="Times New Roman"/>
                <w:color w:val="000000"/>
                <w:sz w:val="24"/>
                <w:szCs w:val="24"/>
              </w:rPr>
              <w:t>Р.Р.Сулейманов</w:t>
            </w:r>
            <w:proofErr w:type="spellEnd"/>
          </w:p>
        </w:tc>
      </w:tr>
      <w:tr w:rsidR="00BF59E5" w:rsidTr="00727CD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14.04.2023 № 25</w:t>
            </w:r>
          </w:p>
        </w:tc>
        <w:tc>
          <w:tcPr>
            <w:tcW w:w="30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>14.04.2023</w:t>
            </w:r>
          </w:p>
        </w:tc>
      </w:tr>
    </w:tbl>
    <w:p w:rsidR="00BF59E5" w:rsidRPr="00B418F0" w:rsidRDefault="00727CDC" w:rsidP="00727C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</w:t>
      </w:r>
      <w:r w:rsidRPr="00B418F0">
        <w:rPr>
          <w:lang w:val="ru-RU"/>
        </w:rPr>
        <w:br/>
      </w:r>
      <w:r w:rsidRPr="00B4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результатах </w:t>
      </w:r>
      <w:proofErr w:type="spellStart"/>
      <w:r w:rsidRPr="00B4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B418F0">
        <w:rPr>
          <w:lang w:val="ru-RU"/>
        </w:rPr>
        <w:br/>
      </w:r>
      <w:r w:rsidRPr="00B4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 казённого общеобразовательного учреждения «</w:t>
      </w:r>
      <w:r w:rsidRPr="00727C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CD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Средняя общеобразовательная </w:t>
      </w:r>
      <w:r w:rsidRPr="00B418F0">
        <w:rPr>
          <w:rFonts w:hAnsi="Times New Roman" w:cs="Times New Roman"/>
          <w:b/>
          <w:color w:val="000000"/>
          <w:sz w:val="24"/>
          <w:szCs w:val="24"/>
          <w:lang w:val="ru-RU"/>
        </w:rPr>
        <w:t>школа № 4»</w:t>
      </w:r>
      <w:r w:rsidRPr="00B418F0">
        <w:rPr>
          <w:b/>
          <w:lang w:val="ru-RU"/>
        </w:rPr>
        <w:br/>
      </w:r>
      <w:r w:rsidRPr="00B4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727CDC" w:rsidRPr="00B418F0" w:rsidRDefault="00727CDC" w:rsidP="00727C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59E5" w:rsidRPr="00B418F0" w:rsidRDefault="00727CDC" w:rsidP="00727CDC">
      <w:pPr>
        <w:spacing w:line="600" w:lineRule="atLeast"/>
        <w:jc w:val="center"/>
        <w:rPr>
          <w:bCs/>
          <w:color w:val="252525"/>
          <w:spacing w:val="-2"/>
          <w:sz w:val="48"/>
          <w:szCs w:val="48"/>
          <w:lang w:val="ru-RU"/>
        </w:rPr>
      </w:pPr>
      <w:r w:rsidRPr="00B418F0">
        <w:rPr>
          <w:bCs/>
          <w:color w:val="252525"/>
          <w:spacing w:val="-2"/>
          <w:sz w:val="48"/>
          <w:szCs w:val="48"/>
          <w:lang w:val="ru-RU"/>
        </w:rPr>
        <w:t>АНАЛИТИЧЕСКАЯ ЧАСТЬ</w:t>
      </w:r>
    </w:p>
    <w:p w:rsidR="00BF59E5" w:rsidRPr="00B418F0" w:rsidRDefault="00727C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B4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02"/>
        <w:gridCol w:w="6175"/>
      </w:tblGrid>
      <w:tr w:rsidR="00727CDC" w:rsidRPr="00B418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727CDC" w:rsidP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казённое  общеобразовательное учреждение «Средняя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общеобразовательная </w:t>
            </w: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школа № 4» (МКОУ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 № 4”)</w:t>
            </w:r>
          </w:p>
        </w:tc>
      </w:tr>
      <w:tr w:rsidR="00727C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Рамазан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Раидинович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Сулейманов</w:t>
            </w:r>
            <w:proofErr w:type="spellEnd"/>
          </w:p>
        </w:tc>
      </w:tr>
      <w:tr w:rsidR="00727CDC" w:rsidRPr="00B418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3688890, </w:t>
            </w:r>
            <w:proofErr w:type="spellStart"/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.Ю</w:t>
            </w:r>
            <w:proofErr w:type="gramEnd"/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жно</w:t>
            </w:r>
            <w:proofErr w:type="spellEnd"/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-Сухокумск, ул. Комарова, д. 8</w:t>
            </w:r>
          </w:p>
        </w:tc>
      </w:tr>
      <w:tr w:rsidR="00727C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27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 (87276)2-12-72</w:t>
            </w:r>
          </w:p>
        </w:tc>
      </w:tr>
      <w:tr w:rsidR="00727C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727CDC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mkousosh-4@mail.ru</w:t>
            </w:r>
          </w:p>
        </w:tc>
      </w:tr>
      <w:tr w:rsidR="00727CDC" w:rsidRPr="00B418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727CDC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ГО «город Южно-Сухокумск»</w:t>
            </w:r>
          </w:p>
        </w:tc>
      </w:tr>
      <w:tr w:rsidR="00727C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1986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727C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24.12.2014,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05ЛО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0002218</w:t>
            </w:r>
          </w:p>
        </w:tc>
      </w:tr>
      <w:tr w:rsidR="00727CDC" w:rsidRPr="00B418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10.07.2015, серия 05 АО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End"/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0001209 срок действия: до 13 июня 2025 года</w:t>
            </w:r>
          </w:p>
        </w:tc>
      </w:tr>
    </w:tbl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МКОУ «СОШ № 4» (далее – Школа) является реализация общеобразовательных программ:</w:t>
      </w:r>
    </w:p>
    <w:p w:rsidR="00BF59E5" w:rsidRPr="00B418F0" w:rsidRDefault="00727CD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:rsidR="00BF59E5" w:rsidRPr="00B418F0" w:rsidRDefault="00727CD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BF59E5" w:rsidRPr="00B418F0" w:rsidRDefault="00727CD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основной образовательной программы среднего общего образования.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Школа </w:t>
      </w:r>
      <w:r w:rsidR="00EE5A56" w:rsidRPr="00B418F0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 w:rsidR="00EE5A56">
        <w:rPr>
          <w:rFonts w:hAnsi="Times New Roman" w:cs="Times New Roman"/>
          <w:color w:val="000000"/>
          <w:sz w:val="24"/>
          <w:szCs w:val="24"/>
        </w:rPr>
        <w:t> </w:t>
      </w:r>
      <w:r w:rsidR="00EE5A56" w:rsidRPr="00B418F0">
        <w:rPr>
          <w:rFonts w:hAnsi="Times New Roman" w:cs="Times New Roman"/>
          <w:color w:val="000000"/>
          <w:sz w:val="24"/>
          <w:szCs w:val="24"/>
          <w:lang w:val="ru-RU"/>
        </w:rPr>
        <w:t>адаптированные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основную </w:t>
      </w:r>
      <w:r w:rsidR="00EE5A56" w:rsidRPr="00B418F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E5A56" w:rsidRPr="00B418F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общего образования обучающихся с тяжелыми нарушениями речи</w:t>
      </w:r>
      <w:r w:rsidR="00EE5A56">
        <w:rPr>
          <w:rFonts w:hAnsi="Times New Roman" w:cs="Times New Roman"/>
          <w:color w:val="000000"/>
          <w:sz w:val="24"/>
          <w:szCs w:val="24"/>
          <w:lang w:val="ru-RU"/>
        </w:rPr>
        <w:t>, ЗПР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(вариант</w:t>
      </w:r>
      <w:r w:rsidR="00EE5A56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.1</w:t>
      </w:r>
      <w:r w:rsidR="00EE5A56">
        <w:rPr>
          <w:rFonts w:hAnsi="Times New Roman" w:cs="Times New Roman"/>
          <w:color w:val="000000"/>
          <w:sz w:val="24"/>
          <w:szCs w:val="24"/>
          <w:lang w:val="ru-RU"/>
        </w:rPr>
        <w:t>, 7.1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EE5A56">
        <w:rPr>
          <w:rFonts w:hAnsi="Times New Roman" w:cs="Times New Roman"/>
          <w:color w:val="000000"/>
          <w:sz w:val="24"/>
          <w:szCs w:val="24"/>
          <w:lang w:val="ru-RU"/>
        </w:rPr>
        <w:t>, основного общего образования с НОД</w:t>
      </w:r>
      <w:proofErr w:type="gramStart"/>
      <w:r w:rsidR="00EE5A56">
        <w:rPr>
          <w:rFonts w:hAnsi="Times New Roman" w:cs="Times New Roman"/>
          <w:color w:val="000000"/>
          <w:sz w:val="24"/>
          <w:szCs w:val="24"/>
          <w:lang w:val="ru-RU"/>
        </w:rPr>
        <w:t>А(</w:t>
      </w:r>
      <w:proofErr w:type="gramEnd"/>
      <w:r w:rsidR="00EE5A56">
        <w:rPr>
          <w:rFonts w:hAnsi="Times New Roman" w:cs="Times New Roman"/>
          <w:color w:val="000000"/>
          <w:sz w:val="24"/>
          <w:szCs w:val="24"/>
          <w:lang w:val="ru-RU"/>
        </w:rPr>
        <w:t>вариант 4.2)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программы.</w:t>
      </w:r>
    </w:p>
    <w:p w:rsidR="00BF59E5" w:rsidRPr="00B418F0" w:rsidRDefault="00727C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B4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 ОРГАНИЗАЦИЕЙ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91"/>
        <w:gridCol w:w="6986"/>
      </w:tblGrid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BF59E5" w:rsidRPr="00B418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F59E5" w:rsidRDefault="00727CD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F59E5" w:rsidRDefault="00727CD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F59E5" w:rsidRDefault="00727CDC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BF59E5" w:rsidRDefault="00727CD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F59E5" w:rsidRDefault="00727CD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F59E5" w:rsidRDefault="00727CD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F59E5" w:rsidRPr="00B418F0" w:rsidRDefault="00727CD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BF59E5" w:rsidRPr="00B418F0" w:rsidRDefault="00727CD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BF59E5" w:rsidRPr="00B418F0" w:rsidRDefault="00727CD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BF59E5" w:rsidRDefault="00727CDC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BF59E5" w:rsidRPr="00B418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Общее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BF59E5" w:rsidRPr="00B418F0" w:rsidRDefault="00727CD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BF59E5" w:rsidRPr="00B418F0" w:rsidRDefault="00727CD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принимать локальные акты, которые регламентируют деятельность образовательной организации и связаны с </w:t>
            </w: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правами и обязанностями работников;</w:t>
            </w:r>
          </w:p>
          <w:p w:rsidR="00BF59E5" w:rsidRPr="00B418F0" w:rsidRDefault="00727CD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BF59E5" w:rsidRPr="00B418F0" w:rsidRDefault="00727CDC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Для осуществления учебно-методической работы в Школе создано </w:t>
      </w:r>
      <w:r w:rsidR="00EE5A56" w:rsidRPr="00B418F0">
        <w:rPr>
          <w:rFonts w:hAnsi="Times New Roman" w:cs="Times New Roman"/>
          <w:color w:val="000000"/>
          <w:sz w:val="24"/>
          <w:szCs w:val="24"/>
          <w:lang w:val="ru-RU"/>
        </w:rPr>
        <w:t>шесть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методических объединения:</w:t>
      </w:r>
    </w:p>
    <w:p w:rsidR="00EE5A56" w:rsidRPr="00B418F0" w:rsidRDefault="00EE5A56" w:rsidP="00EE5A56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учителей русского языка и литературы;</w:t>
      </w:r>
    </w:p>
    <w:p w:rsidR="00EE5A56" w:rsidRPr="00B667CE" w:rsidRDefault="00EE5A56" w:rsidP="00EE5A56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учителей истории и обществознания;</w:t>
      </w:r>
    </w:p>
    <w:p w:rsidR="00EE5A56" w:rsidRPr="00B667CE" w:rsidRDefault="00EE5A56" w:rsidP="00EE5A56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учителей английского языка</w:t>
      </w:r>
    </w:p>
    <w:p w:rsidR="00EE5A56" w:rsidRDefault="00EE5A56" w:rsidP="00EE5A56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естественно-научных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дисциплин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E5A56" w:rsidRDefault="00EE5A56" w:rsidP="00EE5A56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математических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дисциплин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E5A56" w:rsidRDefault="00EE5A56" w:rsidP="00EE5A56">
      <w:pPr>
        <w:numPr>
          <w:ilvl w:val="0"/>
          <w:numId w:val="4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объединение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начального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образования4</w:t>
      </w:r>
    </w:p>
    <w:p w:rsidR="00BF59E5" w:rsidRDefault="00BF59E5">
      <w:pPr>
        <w:rPr>
          <w:rFonts w:hAnsi="Times New Roman" w:cs="Times New Roman"/>
          <w:color w:val="000000"/>
          <w:sz w:val="24"/>
          <w:szCs w:val="24"/>
        </w:rPr>
      </w:pPr>
    </w:p>
    <w:p w:rsidR="00BF59E5" w:rsidRDefault="00727CD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III. ОЦЕНКА ОБРАЗОВАТЕЛЬНОЙ ДЕЯТЕЛЬНОСТИ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BF59E5" w:rsidRPr="00B418F0" w:rsidRDefault="00727C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BF59E5" w:rsidRPr="00B418F0" w:rsidRDefault="00727C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BF59E5" w:rsidRPr="00B418F0" w:rsidRDefault="00727C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BF59E5" w:rsidRPr="00B418F0" w:rsidRDefault="00727C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BF59E5" w:rsidRPr="00B418F0" w:rsidRDefault="00727C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BF59E5" w:rsidRPr="00B418F0" w:rsidRDefault="00727C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BF59E5" w:rsidRPr="00B418F0" w:rsidRDefault="00727C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BF59E5" w:rsidRPr="00B418F0" w:rsidRDefault="00727C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BF59E5" w:rsidRPr="00B418F0" w:rsidRDefault="00727C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-19)»;</w:t>
      </w:r>
    </w:p>
    <w:p w:rsidR="00BF59E5" w:rsidRPr="00B418F0" w:rsidRDefault="00727C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BF59E5" w:rsidRDefault="00727CD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расписанием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планы 1-х и 2–4-х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 и ФГОС НОО-2021), 5-х и 6–9-х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ФГОС-2021), 10–11-х классов – на двухлетний нормативный срок освоения образовательной программы среднего общего образования</w:t>
      </w:r>
      <w:proofErr w:type="gramEnd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ФГОС СОО).</w:t>
      </w:r>
      <w:proofErr w:type="gramEnd"/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2. Общая численность </w:t>
      </w:r>
      <w:proofErr w:type="gramStart"/>
      <w:r w:rsidRPr="00B4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B4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осваивающих образовательные программы в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43"/>
        <w:gridCol w:w="2034"/>
      </w:tblGrid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BF59E5" w:rsidRPr="00B418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Минпросвещения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BF59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727CDC">
            <w:pPr>
              <w:rPr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06.10.2009 № 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EE5A56">
            <w:r>
              <w:rPr>
                <w:rFonts w:hAnsi="Times New Roman" w:cs="Times New Roman"/>
                <w:color w:val="000000"/>
                <w:sz w:val="24"/>
                <w:szCs w:val="24"/>
              </w:rPr>
              <w:t>214</w:t>
            </w:r>
          </w:p>
        </w:tc>
      </w:tr>
      <w:tr w:rsidR="00BF59E5" w:rsidRPr="00B418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Минпросвещения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EE5A56" w:rsidRDefault="00BF59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727CDC">
            <w:pPr>
              <w:rPr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17.12.2010 № 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EE5A56">
            <w:r>
              <w:rPr>
                <w:rFonts w:hAnsi="Times New Roman" w:cs="Times New Roman"/>
                <w:color w:val="000000"/>
                <w:sz w:val="24"/>
                <w:szCs w:val="24"/>
              </w:rPr>
              <w:t>261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среднего общего образования по ФГОС среднего общего образования, </w:t>
            </w:r>
            <w:proofErr w:type="gramStart"/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EE5A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</w:tbl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Всего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году в образовательной организации получали образование</w:t>
      </w:r>
      <w:r w:rsidR="00EE5A56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511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BF59E5" w:rsidRPr="00B418F0" w:rsidRDefault="00727CD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Минпросвещения России от 31.05.2021 № 286;</w:t>
      </w:r>
    </w:p>
    <w:p w:rsidR="00BF59E5" w:rsidRPr="00B418F0" w:rsidRDefault="00727CD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373;</w:t>
      </w:r>
    </w:p>
    <w:p w:rsidR="00BF59E5" w:rsidRPr="00B418F0" w:rsidRDefault="00727CD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Минпросвещения России от 31.05.2021 № 287;</w:t>
      </w:r>
    </w:p>
    <w:p w:rsidR="00BF59E5" w:rsidRPr="00B418F0" w:rsidRDefault="00727CD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BF59E5" w:rsidRPr="00B418F0" w:rsidRDefault="00727CD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среднего общего образования по ФГОС среднего общего образования, </w:t>
      </w:r>
      <w:proofErr w:type="gram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BF59E5" w:rsidRPr="00B418F0" w:rsidRDefault="00727CD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начального общего образования обучающихся с тяжелыми нарушениями </w:t>
      </w:r>
      <w:proofErr w:type="spell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proofErr w:type="gramStart"/>
      <w:r w:rsidR="00EE5A56">
        <w:rPr>
          <w:rFonts w:hAnsi="Times New Roman" w:cs="Times New Roman"/>
          <w:color w:val="000000"/>
          <w:sz w:val="24"/>
          <w:szCs w:val="24"/>
          <w:lang w:val="ru-RU"/>
        </w:rPr>
        <w:t>,З</w:t>
      </w:r>
      <w:proofErr w:type="gramEnd"/>
      <w:r w:rsidR="00EE5A56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proofErr w:type="spellEnd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(вариант</w:t>
      </w:r>
      <w:r w:rsidR="00EE5A56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.1</w:t>
      </w:r>
      <w:r w:rsidR="00EE5A56">
        <w:rPr>
          <w:rFonts w:hAnsi="Times New Roman" w:cs="Times New Roman"/>
          <w:color w:val="000000"/>
          <w:sz w:val="24"/>
          <w:szCs w:val="24"/>
          <w:lang w:val="ru-RU"/>
        </w:rPr>
        <w:t>,4.1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EE5A56">
        <w:rPr>
          <w:rFonts w:hAnsi="Times New Roman" w:cs="Times New Roman"/>
          <w:color w:val="000000"/>
          <w:sz w:val="24"/>
          <w:szCs w:val="24"/>
          <w:lang w:val="ru-RU"/>
        </w:rPr>
        <w:t>,основного общего образования с НОДА(5.1)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F59E5" w:rsidRDefault="00727CD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дополнительные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общеразвивающие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59E5" w:rsidRDefault="00727CD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Переход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обновленные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ФГОС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2021/22 учебного года школа проводила подготовительную работу по переходу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на ФГОС начального общего образования, утвержденного приказом Минпросвещения от 31.05.2021 № 286, и ФГОС основного общего образования, утвержденного приказом Минпросвещения от 31.05.2021 № 287, </w:t>
      </w:r>
      <w:r w:rsidR="00EE5A56" w:rsidRPr="00B418F0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EE5A56" w:rsidRPr="00B418F0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EE5A56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» разработало и утвердило дорожную карту, чтобы внедрить новые требования к образовательной деятельности.</w:t>
      </w:r>
      <w:proofErr w:type="gramEnd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 96 процентов участников обсуждения.</w:t>
      </w:r>
      <w:proofErr w:type="gramEnd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выполнения новых требований и качественной реализации программ в </w:t>
      </w:r>
      <w:r w:rsidR="009C1399" w:rsidRPr="00B418F0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9C1399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9C1399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»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рабочей группы в 2021–2022 годы по подготовке Школы к постепенному переходу на новые ФГОС НОО </w:t>
      </w:r>
      <w:proofErr w:type="gram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можно оценить как хорошую: мероприятия дорожной карты реализованы на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</w:t>
      </w:r>
      <w:r w:rsidR="009C1399" w:rsidRPr="00B418F0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9C1399" w:rsidRPr="00B418F0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9C1399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» приступила к реализации ФГОС начального общего образования, утвержденного приказом Минпросвещения от 31.05.2021 № 286, и ФГОС основного общего образования, утвержденного приказом Минпросвещения от 31.05.2021 № 287, в 1-х и 5-х классах. Школа разработала и приняла на педагогическом совете 28.08.2022 (протокол № 1) основные общеобразовательные программы – начального общего и основного общего образования, отвечающие требованиям новых стандартов, а также определила направления работы с участниками образовательных отношений для достижения планируемых результатов согласно новым требованиям.</w:t>
      </w:r>
    </w:p>
    <w:p w:rsidR="00BF59E5" w:rsidRPr="00B418F0" w:rsidRDefault="00727C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Применение ЭОР и ЦОР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В 2022 году была проведена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 и порядок подключения к цифровому ресурсу.</w:t>
      </w:r>
    </w:p>
    <w:p w:rsidR="00BF59E5" w:rsidRPr="00B418F0" w:rsidRDefault="009C13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727CDC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="00727CDC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="00727CDC" w:rsidRPr="00B418F0">
        <w:rPr>
          <w:rFonts w:hAnsi="Times New Roman" w:cs="Times New Roman"/>
          <w:color w:val="000000"/>
          <w:sz w:val="24"/>
          <w:szCs w:val="24"/>
          <w:lang w:val="ru-RU"/>
        </w:rPr>
        <w:t>»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этим в 2022 году была проведена ревизия рабочих программ на предмет соответствия ЭОР, указанных в тематическом планировании, федеральному перечню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Минпросвещения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02.08.2022 № 653). 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В ходе посещения уроков осуществлялся контроль использования ЭОР.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По итогам контроля установлено:</w:t>
      </w:r>
    </w:p>
    <w:p w:rsidR="00BF59E5" w:rsidRPr="00B418F0" w:rsidRDefault="00727CD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</w:p>
    <w:p w:rsidR="00BF59E5" w:rsidRPr="00B418F0" w:rsidRDefault="00727CD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</w:p>
    <w:p w:rsidR="009C1399" w:rsidRPr="00B418F0" w:rsidRDefault="00727CDC" w:rsidP="009C1399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Мероприятия по подключению к ФГИС «Моя школа» в </w:t>
      </w:r>
      <w:r w:rsidR="009C1399" w:rsidRPr="00B418F0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9C1399" w:rsidRPr="00B418F0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9C1399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9C1399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выполнены на</w:t>
      </w:r>
      <w:r w:rsidR="009C1399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 </w:t>
      </w:r>
    </w:p>
    <w:p w:rsidR="00BF59E5" w:rsidRPr="00B418F0" w:rsidRDefault="00727CDC" w:rsidP="009C1399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Профили обучения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В 2021/22 году для обучающихся 10-х классов был </w:t>
      </w:r>
      <w:r w:rsidR="009C1399" w:rsidRPr="00B418F0"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1399" w:rsidRPr="00B418F0">
        <w:rPr>
          <w:rFonts w:hAnsi="Times New Roman" w:cs="Times New Roman"/>
          <w:color w:val="000000"/>
          <w:sz w:val="24"/>
          <w:szCs w:val="24"/>
          <w:lang w:val="ru-RU"/>
        </w:rPr>
        <w:t>гуманитарный профиль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BF59E5" w:rsidRPr="008D53F6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3. Профили и предметы на углубленном уровне</w:t>
      </w:r>
      <w:r w:rsidR="008D5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2012-2022 </w:t>
      </w:r>
      <w:proofErr w:type="spellStart"/>
      <w:r w:rsidR="008D5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у.</w:t>
      </w:r>
      <w:proofErr w:type="gramStart"/>
      <w:r w:rsidR="008D5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</w:t>
      </w:r>
      <w:proofErr w:type="spellEnd"/>
      <w:proofErr w:type="gramEnd"/>
      <w:r w:rsidR="008D5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12"/>
        <w:gridCol w:w="1995"/>
        <w:gridCol w:w="2585"/>
        <w:gridCol w:w="2585"/>
      </w:tblGrid>
      <w:tr w:rsidR="00BF59E5" w:rsidRPr="00B418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727C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727C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Pr="00B418F0" w:rsidRDefault="00727C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2021/22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Pr="00B418F0" w:rsidRDefault="00727CDC">
            <w:pPr>
              <w:rPr>
                <w:lang w:val="ru-RU"/>
              </w:rPr>
            </w:pPr>
            <w:r w:rsidRPr="00B418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2022/23 учебном году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727C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9C13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Естественно-научный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727C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9C13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Гуманитарный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9C13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9C13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BF59E5" w:rsidRDefault="00727CD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Обучающиеся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ограниченными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возможностями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здоровья</w:t>
      </w:r>
      <w:proofErr w:type="spellEnd"/>
    </w:p>
    <w:p w:rsidR="00BF59E5" w:rsidRDefault="00727CD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Школа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АООП:</w:t>
      </w:r>
    </w:p>
    <w:p w:rsidR="00BF59E5" w:rsidRPr="00B418F0" w:rsidRDefault="00727CDC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основная общеобразовательная программа начального общего образования обучающихся с тяжелыми нарушениями речи (вариант</w:t>
      </w:r>
      <w:r w:rsidR="009C1399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5.1)</w:t>
      </w:r>
    </w:p>
    <w:p w:rsidR="009C1399" w:rsidRPr="00B418F0" w:rsidRDefault="009C1399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основная общеобразовательная программа начального общего образования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ЗП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Р(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вариант 4.1)</w:t>
      </w:r>
    </w:p>
    <w:p w:rsidR="009C1399" w:rsidRPr="00B418F0" w:rsidRDefault="009C1399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основная общеобразовательная программа основного общего образования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 НОД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А(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вариант 7.1)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Категории </w:t>
      </w:r>
      <w:proofErr w:type="gram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здоровья, которые обучаются в Школе:</w:t>
      </w:r>
    </w:p>
    <w:p w:rsidR="00BF59E5" w:rsidRDefault="00727CDC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тяжелыми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нарушениями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DE520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E2981">
        <w:rPr>
          <w:rFonts w:hAnsi="Times New Roman" w:cs="Times New Roman"/>
          <w:color w:val="000000"/>
          <w:sz w:val="24"/>
          <w:szCs w:val="24"/>
          <w:lang w:val="ru-RU"/>
        </w:rPr>
        <w:t>0,59</w:t>
      </w:r>
      <w:r>
        <w:rPr>
          <w:rFonts w:hAnsi="Times New Roman" w:cs="Times New Roman"/>
          <w:color w:val="000000"/>
          <w:sz w:val="24"/>
          <w:szCs w:val="24"/>
        </w:rPr>
        <w:t xml:space="preserve"> (0,14%).</w:t>
      </w:r>
    </w:p>
    <w:p w:rsidR="009C1399" w:rsidRPr="009C1399" w:rsidRDefault="009C1399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ЗПР-</w:t>
      </w:r>
      <w:r w:rsidR="009E2981">
        <w:rPr>
          <w:rFonts w:hAnsi="Times New Roman" w:cs="Times New Roman"/>
          <w:color w:val="000000"/>
          <w:sz w:val="24"/>
          <w:szCs w:val="24"/>
          <w:lang w:val="ru-RU"/>
        </w:rPr>
        <w:t>3(0,59%)</w:t>
      </w:r>
    </w:p>
    <w:p w:rsidR="009C1399" w:rsidRDefault="009C1399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НОДА-</w:t>
      </w:r>
      <w:r w:rsidR="009E2981">
        <w:rPr>
          <w:rFonts w:hAnsi="Times New Roman" w:cs="Times New Roman"/>
          <w:color w:val="000000"/>
          <w:sz w:val="24"/>
          <w:szCs w:val="24"/>
          <w:lang w:val="ru-RU"/>
        </w:rPr>
        <w:t>3(0,59%)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созданы специальные условия для получения образования обучающимися с ОВЗ. </w:t>
      </w:r>
      <w:proofErr w:type="gram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Классы для обучающихся с ОВЗ скомплектованы в зависимости от категории обучающихся, вариантов адаптированных основных образовательных программ и СанПиН:</w:t>
      </w:r>
      <w:proofErr w:type="gramEnd"/>
    </w:p>
    <w:p w:rsidR="00BF59E5" w:rsidRPr="00B418F0" w:rsidRDefault="00727CDC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общеобразовательные классы, где ребенок с ОВЗ обучается совместно с </w:t>
      </w:r>
      <w:proofErr w:type="gram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без ограничений возможностей здоровья по индивидуальной адаптированной образовательной программе.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Разработана программа коррекционной работы, включающая коррекционно-развивающие курсы, которые проводят учитель-логопед и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BF59E5" w:rsidRPr="00B418F0" w:rsidRDefault="00727C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BF59E5" w:rsidRPr="00B418F0" w:rsidRDefault="009E298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 организацию внеурочной деятельности выделено 12 часов</w:t>
      </w:r>
      <w:r w:rsidR="00727CDC" w:rsidRPr="00B418F0">
        <w:rPr>
          <w:rFonts w:hAnsi="Times New Roman" w:cs="Times New Roman"/>
          <w:color w:val="000000"/>
          <w:sz w:val="24"/>
          <w:szCs w:val="24"/>
          <w:lang w:val="ru-RU"/>
        </w:rPr>
        <w:t>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внеурочной деятельности включают: кружки, секции</w:t>
      </w:r>
      <w:r w:rsidR="001F1D10" w:rsidRPr="00B418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». </w:t>
      </w:r>
      <w:proofErr w:type="gram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 «Разговоры о важном» были включены в планы внеурочной деятельности всех уровней образования в объеме 34 часов.</w:t>
      </w:r>
      <w:proofErr w:type="gramEnd"/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основе примерной программы курса «Разговоры о </w:t>
      </w:r>
      <w:proofErr w:type="gram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</w:t>
      </w:r>
      <w:proofErr w:type="gram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» внесены в расписание и проводятся по понедельникам первым уроком еженедельно. Первое занятие состоялось 5 сентября 2022 года. Ответственными за организацию и проведение внеурочных занятий «Разговоры о </w:t>
      </w:r>
      <w:proofErr w:type="gram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» являются классные руководители.</w:t>
      </w:r>
    </w:p>
    <w:p w:rsidR="00BF59E5" w:rsidRDefault="00727CDC">
      <w:pPr>
        <w:rPr>
          <w:rFonts w:hAnsi="Times New Roman" w:cs="Times New Roman"/>
          <w:color w:val="000000"/>
          <w:sz w:val="24"/>
          <w:szCs w:val="24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первом полугодии 2022/23 учебного года проведено 16 занятий в каждом классе.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Разговоры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важном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 1–11-х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F59E5" w:rsidRPr="00B418F0" w:rsidRDefault="00727CD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фактически </w:t>
      </w:r>
      <w:proofErr w:type="gram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проведены</w:t>
      </w:r>
      <w:proofErr w:type="gramEnd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расписанием;</w:t>
      </w:r>
    </w:p>
    <w:p w:rsidR="00BF59E5" w:rsidRPr="00B418F0" w:rsidRDefault="00727CD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темы занятий соответствуют тематическим планам Минпросвещения;</w:t>
      </w:r>
    </w:p>
    <w:p w:rsidR="00BF59E5" w:rsidRPr="00B418F0" w:rsidRDefault="00727CDC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проведения занятий соответствуют </w:t>
      </w:r>
      <w:proofErr w:type="gram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рекомендованным</w:t>
      </w:r>
      <w:proofErr w:type="gramEnd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F59E5" w:rsidRPr="00B418F0" w:rsidRDefault="00727C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2022 году осуществлялась в соответствии с рабочими программами воспитания, которые были разработаны для каждого уровня и включены в </w:t>
      </w:r>
      <w:proofErr w:type="gram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proofErr w:type="gramEnd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ООП.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BF59E5" w:rsidRPr="00B418F0" w:rsidRDefault="00727CD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инвариантные – «Классное руководство», «Урочная деятельность» (по ФГОС-2021) / «Школьный урок», «Внеурочная деятельность» (по ФГОС-2021) / «Курсы внеурочной деятельности», «Взаимодействие с родителями» (по ФГОС-2021) / «Работа с родителями», «Самоуправление», «Профориентация</w:t>
      </w:r>
      <w:proofErr w:type="gram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», &lt;...&gt;;</w:t>
      </w:r>
      <w:proofErr w:type="gramEnd"/>
    </w:p>
    <w:p w:rsidR="00BF59E5" w:rsidRPr="00B418F0" w:rsidRDefault="00727CDC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вариативные – «Детские общественные объединения», «Школьные медиа»,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«Ключевые общешкольные дела» &lt;...&gt;.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формы организации совместной воспитательной деятельности педагогов, школьников и их родителей разнообразны:</w:t>
      </w:r>
    </w:p>
    <w:p w:rsidR="00BF59E5" w:rsidRDefault="00727CD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9E5" w:rsidRPr="00DE5208" w:rsidRDefault="00727CDC" w:rsidP="00DE520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5208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по гражданско-патриотическому воспитанию обучающихся </w:t>
      </w:r>
      <w:r w:rsidR="00DE5208" w:rsidRPr="00B418F0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ОУ «СОШ №</w:t>
      </w:r>
      <w:r w:rsidR="00DE5208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» организуется в рамках реализации рабочей программы воспитания</w:t>
      </w:r>
      <w:r w:rsidR="00DE520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Деятельность носит системный характер и направлена на формирование:</w:t>
      </w:r>
    </w:p>
    <w:p w:rsidR="00BF59E5" w:rsidRDefault="00727CD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правосознания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9E5" w:rsidRPr="00B418F0" w:rsidRDefault="00727CD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патриотизма и духовно-нравственных ценностей;</w:t>
      </w:r>
    </w:p>
    <w:p w:rsidR="00BF59E5" w:rsidRPr="00B418F0" w:rsidRDefault="00727CD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экологической культуры как залога сохранения человечества и окружающего мира;</w:t>
      </w:r>
    </w:p>
    <w:p w:rsidR="00BF59E5" w:rsidRPr="00B418F0" w:rsidRDefault="00727CDC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активной гражданской позиции через участие в школьном самоуправлении.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В 2022 году в Школе проведено 4 общешкольных мероприятия, 10 единых классных часов, 4 акции гражданско-патриотической направленности.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Анализ планов воспитательной работы 1–11-х классов показал следующие результаты:</w:t>
      </w:r>
    </w:p>
    <w:p w:rsidR="00BF59E5" w:rsidRPr="00B418F0" w:rsidRDefault="00727CDC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:rsidR="00BF59E5" w:rsidRPr="00B418F0" w:rsidRDefault="00727CDC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8D53F6" w:rsidRPr="00B418F0" w:rsidRDefault="00727CDC" w:rsidP="008D53F6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наиболее содержательная и интересная внеурочная воспитательная деятельность в гражданско-патриотическом направлении отмечена у следующих классных руководителей: </w:t>
      </w:r>
      <w:r w:rsidR="008D53F6" w:rsidRPr="00B418F0">
        <w:rPr>
          <w:rFonts w:hAnsi="Times New Roman" w:cs="Times New Roman"/>
          <w:color w:val="000000"/>
          <w:sz w:val="24"/>
          <w:szCs w:val="24"/>
          <w:lang w:val="ru-RU"/>
        </w:rPr>
        <w:t>Лебедевой В.В.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8D53F6" w:rsidRPr="008D53F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«А» класс), </w:t>
      </w:r>
      <w:r w:rsidR="008D53F6" w:rsidRPr="00B418F0">
        <w:rPr>
          <w:rFonts w:hAnsi="Times New Roman" w:cs="Times New Roman"/>
          <w:color w:val="000000"/>
          <w:sz w:val="24"/>
          <w:szCs w:val="24"/>
          <w:lang w:val="ru-RU"/>
        </w:rPr>
        <w:t>Магомедовой Б.А.</w:t>
      </w:r>
      <w:r w:rsidR="008D53F6" w:rsidRPr="008D53F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53F6" w:rsidRPr="00B418F0">
        <w:rPr>
          <w:rFonts w:hAnsi="Times New Roman" w:cs="Times New Roman"/>
          <w:color w:val="000000"/>
          <w:sz w:val="24"/>
          <w:szCs w:val="24"/>
          <w:lang w:val="ru-RU"/>
        </w:rPr>
        <w:t>«А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» класс), </w:t>
      </w:r>
      <w:r w:rsidR="008D53F6" w:rsidRPr="00B418F0">
        <w:rPr>
          <w:rFonts w:hAnsi="Times New Roman" w:cs="Times New Roman"/>
          <w:color w:val="000000"/>
          <w:sz w:val="24"/>
          <w:szCs w:val="24"/>
          <w:lang w:val="ru-RU"/>
        </w:rPr>
        <w:t>Алтуховой В.А.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(5 </w:t>
      </w:r>
      <w:r w:rsidR="008D53F6" w:rsidRPr="00B418F0">
        <w:rPr>
          <w:rFonts w:hAnsi="Times New Roman" w:cs="Times New Roman"/>
          <w:color w:val="000000"/>
          <w:sz w:val="24"/>
          <w:szCs w:val="24"/>
          <w:lang w:val="ru-RU"/>
        </w:rPr>
        <w:t>«Б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» класс</w:t>
      </w:r>
      <w:r w:rsidR="008D53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BF59E5" w:rsidRPr="00B418F0" w:rsidRDefault="00727CDC" w:rsidP="008D53F6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Посещенные классные мероприятия гражданско-патриотической направленности показывают, что в основном классные руководители проводят классные мероприятия на достаточно высоком уровне.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Классные руководители осуществляют гражданско-патриотическое воспитание обучающихся Школы через разнообразные виды деятельности в очном формате и онлайн: экскурсии</w:t>
      </w:r>
      <w:r w:rsidR="008D53F6" w:rsidRPr="00B418F0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встречи с участниками </w:t>
      </w:r>
      <w:proofErr w:type="gram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локальный</w:t>
      </w:r>
      <w:proofErr w:type="gramEnd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войн,  тружениками тыла, ветеранами труда, выпускниками Школы; кружковую и досуговую деятельность.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В 2022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  <w:proofErr w:type="gramEnd"/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В рамках работы по формированию представлений о государственной символике были запланированы и реализованы следующие мероприятия:</w:t>
      </w:r>
    </w:p>
    <w:p w:rsidR="00BF59E5" w:rsidRPr="00B418F0" w:rsidRDefault="00727CD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рамках модуля «Урочная деятельность» (по ФГОС-2021)/«Школьный урок» тематические разделы или компоненты по изучению государственных символов включены в предметные области, учебные предметы, курсы, модули: русский язык, литература, родной язык, литературное чтение на родном языке, окружающий мир, обществознание, история, ОРКСЭ, ОДНКНР, искусство.</w:t>
      </w:r>
      <w:proofErr w:type="gramEnd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Внесены корректировки в рабочие программы учебных предметов, курсов и модулей;</w:t>
      </w:r>
    </w:p>
    <w:p w:rsidR="00BF59E5" w:rsidRPr="00B418F0" w:rsidRDefault="00727CD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в рамках модуля «Ключевые общешкольные дела» организованы еженедельные линейки по понедельникам перед уроками с выносом флага РФ и исполнением гимна РФ;</w:t>
      </w:r>
    </w:p>
    <w:p w:rsidR="00BF59E5" w:rsidRPr="00B418F0" w:rsidRDefault="00727CD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proofErr w:type="gramEnd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модуля «Детские общественные объединения» организованы школьные знаменные группы по уровням образования;</w:t>
      </w:r>
    </w:p>
    <w:p w:rsidR="00BF59E5" w:rsidRPr="00B418F0" w:rsidRDefault="00BF59E5" w:rsidP="008D53F6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Эффективность воспитательной работы Школы в 2022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2022 году.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BF59E5" w:rsidRPr="00B418F0" w:rsidRDefault="00727C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Охват дополнительным образованием в Школе в 2022 году составил 94 процента.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2021/22 учебного года Школа реализовывала</w:t>
      </w:r>
      <w:r w:rsidR="008D53F6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53F6">
        <w:rPr>
          <w:rFonts w:hAnsi="Times New Roman" w:cs="Times New Roman"/>
          <w:color w:val="000000"/>
          <w:sz w:val="24"/>
          <w:szCs w:val="24"/>
          <w:lang w:val="ru-RU"/>
        </w:rPr>
        <w:t xml:space="preserve">8 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дополнительных общеразвивающих программ по </w:t>
      </w:r>
      <w:r w:rsidR="008D53F6" w:rsidRPr="00B418F0">
        <w:rPr>
          <w:rFonts w:hAnsi="Times New Roman" w:cs="Times New Roman"/>
          <w:color w:val="000000"/>
          <w:sz w:val="24"/>
          <w:szCs w:val="24"/>
          <w:lang w:val="ru-RU"/>
        </w:rPr>
        <w:t>четырем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направленностям:</w:t>
      </w:r>
    </w:p>
    <w:p w:rsidR="00BF59E5" w:rsidRPr="00B418F0" w:rsidRDefault="00727CDC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художественное </w:t>
      </w:r>
      <w:proofErr w:type="gramStart"/>
      <w:r w:rsidR="008D53F6"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 w:rsidR="008D53F6">
        <w:rPr>
          <w:rFonts w:hAnsi="Times New Roman" w:cs="Times New Roman"/>
          <w:color w:val="000000"/>
          <w:sz w:val="24"/>
          <w:szCs w:val="24"/>
          <w:lang w:val="ru-RU"/>
        </w:rPr>
        <w:t>ИЗО-студия, Театральная студия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F59E5" w:rsidRPr="00B418F0" w:rsidRDefault="00727CDC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физкультурно-спортивное (</w:t>
      </w:r>
      <w:r w:rsidR="008D53F6" w:rsidRPr="00B418F0">
        <w:rPr>
          <w:rFonts w:hAnsi="Times New Roman" w:cs="Times New Roman"/>
          <w:color w:val="000000"/>
          <w:sz w:val="24"/>
          <w:szCs w:val="24"/>
          <w:lang w:val="ru-RU"/>
        </w:rPr>
        <w:t>«Баскетбол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», «Футбол»</w:t>
      </w:r>
      <w:r w:rsidR="008D53F6">
        <w:rPr>
          <w:rFonts w:hAnsi="Times New Roman" w:cs="Times New Roman"/>
          <w:color w:val="000000"/>
          <w:sz w:val="24"/>
          <w:szCs w:val="24"/>
          <w:lang w:val="ru-RU"/>
        </w:rPr>
        <w:t>, «Шахматы», ЗОЖ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F59E5" w:rsidRPr="008D53F6" w:rsidRDefault="00727CDC" w:rsidP="008D53F6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социально-гуманитарное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8D53F6">
        <w:rPr>
          <w:rFonts w:hAnsi="Times New Roman" w:cs="Times New Roman"/>
          <w:color w:val="000000"/>
          <w:sz w:val="24"/>
          <w:szCs w:val="24"/>
        </w:rPr>
        <w:t>«Я-</w:t>
      </w:r>
      <w:proofErr w:type="spellStart"/>
      <w:r w:rsidR="008D53F6">
        <w:rPr>
          <w:rFonts w:hAnsi="Times New Roman" w:cs="Times New Roman"/>
          <w:color w:val="000000"/>
          <w:sz w:val="24"/>
          <w:szCs w:val="24"/>
        </w:rPr>
        <w:t>лидер</w:t>
      </w:r>
      <w:proofErr w:type="spellEnd"/>
      <w:r w:rsidR="008D53F6">
        <w:rPr>
          <w:rFonts w:hAnsi="Times New Roman" w:cs="Times New Roman"/>
          <w:color w:val="000000"/>
          <w:sz w:val="24"/>
          <w:szCs w:val="24"/>
        </w:rPr>
        <w:t>”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BF59E5" w:rsidRDefault="00727CDC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естественно-научное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8D53F6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="008D53F6">
        <w:rPr>
          <w:rFonts w:hAnsi="Times New Roman" w:cs="Times New Roman"/>
          <w:color w:val="000000"/>
          <w:sz w:val="24"/>
          <w:szCs w:val="24"/>
        </w:rPr>
        <w:t>Агроэкология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»);</w:t>
      </w:r>
    </w:p>
    <w:p w:rsidR="00BF59E5" w:rsidRDefault="00BF59E5" w:rsidP="008D53F6">
      <w:pPr>
        <w:ind w:right="180"/>
        <w:rPr>
          <w:rFonts w:hAnsi="Times New Roman" w:cs="Times New Roman"/>
          <w:color w:val="000000"/>
          <w:sz w:val="24"/>
          <w:szCs w:val="24"/>
        </w:rPr>
      </w:pP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первом полугодии 2022/23 учебного года </w:t>
      </w:r>
      <w:r w:rsidR="008D53F6">
        <w:rPr>
          <w:rFonts w:hAnsi="Times New Roman" w:cs="Times New Roman"/>
          <w:color w:val="000000"/>
          <w:sz w:val="24"/>
          <w:szCs w:val="24"/>
          <w:lang w:val="ru-RU"/>
        </w:rPr>
        <w:t xml:space="preserve">продолжила </w:t>
      </w:r>
      <w:r w:rsidR="008D53F6" w:rsidRPr="00B418F0">
        <w:rPr>
          <w:rFonts w:hAnsi="Times New Roman" w:cs="Times New Roman"/>
          <w:color w:val="000000"/>
          <w:sz w:val="24"/>
          <w:szCs w:val="24"/>
          <w:lang w:val="ru-RU"/>
        </w:rPr>
        <w:t>реализацию 8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дополнительных общеразвивающих программ по </w:t>
      </w:r>
      <w:r w:rsidR="008D53F6" w:rsidRPr="00B418F0">
        <w:rPr>
          <w:rFonts w:hAnsi="Times New Roman" w:cs="Times New Roman"/>
          <w:color w:val="000000"/>
          <w:sz w:val="24"/>
          <w:szCs w:val="24"/>
          <w:lang w:val="ru-RU"/>
        </w:rPr>
        <w:t>четырем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направленностям:</w:t>
      </w:r>
    </w:p>
    <w:p w:rsidR="008D53F6" w:rsidRPr="00B418F0" w:rsidRDefault="008D53F6" w:rsidP="008D53F6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художественное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ИЗО-студия, Театральная студия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D53F6" w:rsidRPr="00B418F0" w:rsidRDefault="008D53F6" w:rsidP="008D53F6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физкультурно-спортивное («Баскетбол», «Футбол»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«Шахматы», ЗОЖ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D53F6" w:rsidRPr="008D53F6" w:rsidRDefault="008D53F6" w:rsidP="008D53F6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социально-гуманитарное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(«Я-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лидер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”);</w:t>
      </w:r>
    </w:p>
    <w:p w:rsidR="008D53F6" w:rsidRDefault="008D53F6" w:rsidP="008D53F6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естественно-научное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Агроэкология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»);</w:t>
      </w:r>
    </w:p>
    <w:p w:rsidR="008D53F6" w:rsidRDefault="008D53F6">
      <w:pPr>
        <w:rPr>
          <w:rFonts w:hAnsi="Times New Roman" w:cs="Times New Roman"/>
          <w:color w:val="000000"/>
          <w:sz w:val="24"/>
          <w:szCs w:val="24"/>
        </w:rPr>
      </w:pP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Данные о выборе направленностей дополнительного образования по годам представлены в гистограмме.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Во втором полугодии 2021/22 учебного года по программам технической и </w:t>
      </w:r>
      <w:proofErr w:type="gram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 занимались 40 процентов обучающихся, осваивающих дополнительные образовательные программы.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первом полугодии 2022/23 учебного года доля обучающихся, осваивающих дополнительные общеразвивающие программы технической и </w:t>
      </w:r>
      <w:proofErr w:type="gram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направленности, выросла на 15 процентов и составила 55 процентов. Это говорит о росте интереса обучающихся к освоению программ технической и </w:t>
      </w:r>
      <w:proofErr w:type="gram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 и необходимости увеличения количества программ по этим направленностям.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Школа включилась в проект Минпросвещения «Школьный театр» (протокол Минпросвещения от 27.12.2021 № СК-31/06пр).  </w:t>
      </w:r>
      <w:r w:rsidR="00886C8C" w:rsidRPr="00B418F0">
        <w:rPr>
          <w:rFonts w:hAnsi="Times New Roman" w:cs="Times New Roman"/>
          <w:color w:val="000000"/>
          <w:sz w:val="24"/>
          <w:szCs w:val="24"/>
          <w:lang w:val="ru-RU"/>
        </w:rPr>
        <w:t>Школа заключила договор с ЦДЮТ</w:t>
      </w:r>
      <w:r w:rsidR="00886C8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86C8C" w:rsidRPr="00B418F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="00886C8C" w:rsidRPr="00B418F0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2022 года организовано объединение дополнительного образования «Театральная студия "</w:t>
      </w:r>
      <w:r w:rsidR="00886C8C" w:rsidRPr="00B418F0">
        <w:rPr>
          <w:rFonts w:hAnsi="Times New Roman" w:cs="Times New Roman"/>
          <w:color w:val="000000"/>
          <w:sz w:val="24"/>
          <w:szCs w:val="24"/>
          <w:lang w:val="ru-RU"/>
        </w:rPr>
        <w:t>Золотой ключик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"». Руководитель театральной студии – педагог дополнительного образования </w:t>
      </w:r>
      <w:proofErr w:type="spellStart"/>
      <w:r w:rsidR="00886C8C" w:rsidRPr="00B418F0">
        <w:rPr>
          <w:rFonts w:hAnsi="Times New Roman" w:cs="Times New Roman"/>
          <w:color w:val="000000"/>
          <w:sz w:val="24"/>
          <w:szCs w:val="24"/>
          <w:lang w:val="ru-RU"/>
        </w:rPr>
        <w:t>Эмиргамзаева</w:t>
      </w:r>
      <w:proofErr w:type="spellEnd"/>
      <w:r w:rsidR="00886C8C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Ф.И.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 имеет необходимую квалификацию, прошла </w:t>
      </w:r>
      <w:proofErr w:type="gram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дополнительной профессиональной программе повышения квалификации. Составлены план и график проведения занятий театральной студии. Созданы условия для организации образовательного процесса: выделены помещение и специальное оборудование – магнитофон с поддержкой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mp</w:t>
      </w:r>
      <w:proofErr w:type="spellEnd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3, </w:t>
      </w:r>
      <w:proofErr w:type="spell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мультимедиапроектор</w:t>
      </w:r>
      <w:proofErr w:type="spellEnd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и экран, компьютер с возможностью просмотра </w:t>
      </w:r>
      <w:r>
        <w:rPr>
          <w:rFonts w:hAnsi="Times New Roman" w:cs="Times New Roman"/>
          <w:color w:val="000000"/>
          <w:sz w:val="24"/>
          <w:szCs w:val="24"/>
        </w:rPr>
        <w:t>CD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DVD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и выходом в интернет.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первом полугодии 2022/23 учебного года </w:t>
      </w:r>
      <w:r w:rsidR="00886C8C" w:rsidRPr="00B418F0">
        <w:rPr>
          <w:rFonts w:hAnsi="Times New Roman" w:cs="Times New Roman"/>
          <w:color w:val="000000"/>
          <w:sz w:val="24"/>
          <w:szCs w:val="24"/>
          <w:lang w:val="ru-RU"/>
        </w:rPr>
        <w:t>занятия Театральной студии проходят в МКОУ “</w:t>
      </w:r>
      <w:r w:rsidR="00886C8C">
        <w:rPr>
          <w:rFonts w:hAnsi="Times New Roman" w:cs="Times New Roman"/>
          <w:color w:val="000000"/>
          <w:sz w:val="24"/>
          <w:szCs w:val="24"/>
          <w:lang w:val="ru-RU"/>
        </w:rPr>
        <w:t>СОШ№4».В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театральной студии занимались 30 обучающихся 5–11-х классов. Это 10 процентов обучающихся Школы. В студии занимаются 5 учеников, находящихся в трудной жизненной ситуации, и 3 ученика с ОВЗ. К декабрю 2022 года количество обучающихся по дополнительной общеразвивающей программе «Театральная студия "Маска"» выросло и составило 60 человек (20% обучающихся).</w:t>
      </w:r>
    </w:p>
    <w:p w:rsidR="00BF59E5" w:rsidRPr="00B418F0" w:rsidRDefault="001461D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 базе школы функционирует ШСК «Чемпион». </w:t>
      </w:r>
      <w:r w:rsidR="00727CDC" w:rsidRPr="00B418F0">
        <w:rPr>
          <w:rFonts w:hAnsi="Times New Roman" w:cs="Times New Roman"/>
          <w:color w:val="000000"/>
          <w:sz w:val="24"/>
          <w:szCs w:val="24"/>
          <w:lang w:val="ru-RU"/>
        </w:rPr>
        <w:t>В рамках клуба реализуются программы дополнительного образования:</w:t>
      </w:r>
    </w:p>
    <w:p w:rsidR="00BF59E5" w:rsidRDefault="001461D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футбол</w:t>
      </w:r>
      <w:proofErr w:type="spellEnd"/>
      <w:r w:rsidR="00727CDC">
        <w:rPr>
          <w:rFonts w:hAnsi="Times New Roman" w:cs="Times New Roman"/>
          <w:color w:val="000000"/>
          <w:sz w:val="24"/>
          <w:szCs w:val="24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 xml:space="preserve"> 2</w:t>
      </w:r>
      <w:r w:rsidR="00727CD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27CDC">
        <w:rPr>
          <w:rFonts w:hAnsi="Times New Roman" w:cs="Times New Roman"/>
          <w:color w:val="000000"/>
          <w:sz w:val="24"/>
          <w:szCs w:val="24"/>
        </w:rPr>
        <w:t>группы</w:t>
      </w:r>
      <w:proofErr w:type="spellEnd"/>
      <w:r w:rsidR="00727CDC">
        <w:rPr>
          <w:rFonts w:hAnsi="Times New Roman" w:cs="Times New Roman"/>
          <w:color w:val="000000"/>
          <w:sz w:val="24"/>
          <w:szCs w:val="24"/>
        </w:rPr>
        <w:t>;</w:t>
      </w:r>
    </w:p>
    <w:p w:rsidR="00BF59E5" w:rsidRDefault="00727CDC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баскетбол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461D9" w:rsidRDefault="001461D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В объединениях </w:t>
      </w:r>
      <w:proofErr w:type="gram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клуба</w:t>
      </w:r>
      <w:proofErr w:type="gramEnd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в первом полугодии занято</w:t>
      </w:r>
      <w:r w:rsidR="00F571FA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(70% обучающихся Школы).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Для успешной реализации проекта имеется необходимая материально-техническая база:</w:t>
      </w:r>
    </w:p>
    <w:p w:rsidR="00BF59E5" w:rsidRPr="00B418F0" w:rsidRDefault="00727CDC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спортивный зал, использующийся для проведения спортивных соревнований с участием школьников;</w:t>
      </w:r>
    </w:p>
    <w:p w:rsidR="00BF59E5" w:rsidRPr="00B418F0" w:rsidRDefault="00BF59E5" w:rsidP="001461D9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В первом полугодии 2022/23 учебного года в рамках клуба проведены следующие спортивные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4"/>
        <w:gridCol w:w="2919"/>
        <w:gridCol w:w="1597"/>
        <w:gridCol w:w="1573"/>
        <w:gridCol w:w="2354"/>
      </w:tblGrid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9E5" w:rsidRDefault="00727CD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9E5" w:rsidRDefault="00727CD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9E5" w:rsidRDefault="00727CD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9E5" w:rsidRDefault="00727CD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9E5" w:rsidRDefault="00727CD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Количество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участников</w:t>
            </w:r>
            <w:proofErr w:type="spellEnd"/>
          </w:p>
        </w:tc>
      </w:tr>
      <w:tr w:rsidR="00BF59E5" w:rsidRPr="00B418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Соревнование по мини-футболу среди обучающихся 5–8-х классов «Осенний мяч»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13.09.2022</w:t>
            </w:r>
          </w:p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5–8-х классов, 43 человека, 4 команды</w:t>
            </w:r>
          </w:p>
        </w:tc>
      </w:tr>
      <w:tr w:rsidR="00BF59E5" w:rsidRPr="00B418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Веселые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28.10.2022</w:t>
            </w:r>
          </w:p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F571FA" w:rsidRDefault="00F571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30 </w:t>
            </w: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="00727CDC"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обучающиеся 2 «А», 2 «Б»</w:t>
            </w: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2 “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В»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r>
              <w:rPr>
                <w:rFonts w:hAnsi="Times New Roman" w:cs="Times New Roman"/>
                <w:color w:val="000000"/>
                <w:sz w:val="24"/>
                <w:szCs w:val="24"/>
              </w:rPr>
              <w:t>30.11.2022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BF59E5" w:rsidRDefault="00BF59E5">
      <w:pPr>
        <w:rPr>
          <w:rFonts w:hAnsi="Times New Roman" w:cs="Times New Roman"/>
          <w:color w:val="000000"/>
          <w:sz w:val="24"/>
          <w:szCs w:val="24"/>
        </w:rPr>
      </w:pP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2021 годом на 3 процента. </w:t>
      </w:r>
      <w:proofErr w:type="gram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Исходя из результатов анкетирования обучающихся и их родителей качество дополнительного образования существенно повысилось</w:t>
      </w:r>
      <w:proofErr w:type="gramEnd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F59E5" w:rsidRPr="00B418F0" w:rsidRDefault="00727C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</w:t>
      </w:r>
      <w:proofErr w:type="spellStart"/>
      <w:r w:rsidRPr="00B4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B4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мерах</w:t>
      </w:r>
    </w:p>
    <w:p w:rsidR="00BF59E5" w:rsidRDefault="00886C8C">
      <w:pPr>
        <w:rPr>
          <w:rFonts w:hAnsi="Times New Roman" w:cs="Times New Roman"/>
          <w:color w:val="000000"/>
          <w:sz w:val="24"/>
          <w:szCs w:val="24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727CDC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="00727CDC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="00727CDC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» в течение 2022 года продолжала профилактику </w:t>
      </w:r>
      <w:proofErr w:type="spellStart"/>
      <w:r w:rsidR="00727CDC" w:rsidRPr="00B418F0">
        <w:rPr>
          <w:rFonts w:hAnsi="Times New Roman" w:cs="Times New Roman"/>
          <w:color w:val="000000"/>
          <w:sz w:val="24"/>
          <w:szCs w:val="24"/>
          <w:lang w:val="ru-RU"/>
        </w:rPr>
        <w:t>коронавируса</w:t>
      </w:r>
      <w:proofErr w:type="spellEnd"/>
      <w:r w:rsidR="00727CDC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организаций. </w:t>
      </w:r>
      <w:proofErr w:type="spellStart"/>
      <w:r w:rsidR="00727CDC">
        <w:rPr>
          <w:rFonts w:hAnsi="Times New Roman" w:cs="Times New Roman"/>
          <w:color w:val="000000"/>
          <w:sz w:val="24"/>
          <w:szCs w:val="24"/>
        </w:rPr>
        <w:t>Так</w:t>
      </w:r>
      <w:proofErr w:type="spellEnd"/>
      <w:r w:rsidR="00727CDC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27CDC">
        <w:rPr>
          <w:rFonts w:hAnsi="Times New Roman" w:cs="Times New Roman"/>
          <w:color w:val="000000"/>
          <w:sz w:val="24"/>
          <w:szCs w:val="24"/>
        </w:rPr>
        <w:t>Школа</w:t>
      </w:r>
      <w:proofErr w:type="spellEnd"/>
      <w:r w:rsidR="00727CDC">
        <w:rPr>
          <w:rFonts w:hAnsi="Times New Roman" w:cs="Times New Roman"/>
          <w:color w:val="000000"/>
          <w:sz w:val="24"/>
          <w:szCs w:val="24"/>
        </w:rPr>
        <w:t>:</w:t>
      </w:r>
    </w:p>
    <w:p w:rsidR="00BF59E5" w:rsidRPr="00B418F0" w:rsidRDefault="00727CDC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закупила бесконтактные </w:t>
      </w:r>
      <w:proofErr w:type="spellStart"/>
      <w:r w:rsidR="00886C8C" w:rsidRPr="00B418F0">
        <w:rPr>
          <w:rFonts w:hAnsi="Times New Roman" w:cs="Times New Roman"/>
          <w:color w:val="000000"/>
          <w:sz w:val="24"/>
          <w:szCs w:val="24"/>
          <w:lang w:val="ru-RU"/>
        </w:rPr>
        <w:t>термомет</w:t>
      </w:r>
      <w:proofErr w:type="spellEnd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рециркуляторы</w:t>
      </w:r>
      <w:proofErr w:type="spellEnd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BF59E5" w:rsidRPr="00B418F0" w:rsidRDefault="00727CDC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BF59E5" w:rsidRPr="00B418F0" w:rsidRDefault="00727CDC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закупила достаточное количество масок для выполнения обязательного требования к ношению масок на экзамене членами экзаменационной комиссии;</w:t>
      </w:r>
    </w:p>
    <w:p w:rsidR="00BF59E5" w:rsidRPr="00B418F0" w:rsidRDefault="00727CDC" w:rsidP="00886C8C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разместила на сайте </w:t>
      </w:r>
      <w:r w:rsidR="00886C8C" w:rsidRPr="00B418F0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886C8C" w:rsidRPr="00B418F0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886C8C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» необходимую информацию об </w:t>
      </w:r>
      <w:proofErr w:type="spell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мерах, ссылки распространяли посредством мессенджеров и социальных сетей.</w:t>
      </w:r>
    </w:p>
    <w:p w:rsidR="00BF59E5" w:rsidRPr="00B418F0" w:rsidRDefault="00727C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B4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УЧЕБНОГО ПРОЦЕССА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 – 1 сентября, окончание – 31 мая.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Продолжительность учебного года: 1-е 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– 33 недели, 2–8-е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34 недели,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9-е и 11-е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по окончании ГИА.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45 минут.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 для 1-х классов, по шестидневной учебной неделе — для 2–11-х классов. Занятия проводятся в две смены для обучающихся 2–4-х классов, в одну смену — для обучающихся 1-х, 5–11-х классов.</w:t>
      </w:r>
    </w:p>
    <w:p w:rsidR="00BF59E5" w:rsidRDefault="00727CD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4.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1"/>
        <w:gridCol w:w="1545"/>
        <w:gridCol w:w="2793"/>
        <w:gridCol w:w="1938"/>
        <w:gridCol w:w="1920"/>
      </w:tblGrid>
      <w:tr w:rsidR="00BF59E5" w:rsidRPr="00B418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смен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Ступенчатый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F59E5" w:rsidRDefault="00727CDC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BF59E5" w:rsidRDefault="00727CDC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Начало учебных занятий – 8 ч</w:t>
      </w:r>
      <w:r w:rsidR="00886C8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86C8C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0 мин.</w:t>
      </w:r>
    </w:p>
    <w:p w:rsidR="00BF59E5" w:rsidRPr="00B418F0" w:rsidRDefault="00727C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B4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 ОБУЧАЮЩИХСЯ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Статистические данные свидетельствуют об успешном освоении </w:t>
      </w:r>
      <w:proofErr w:type="gram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основных образовательных программ.</w:t>
      </w:r>
    </w:p>
    <w:p w:rsidR="00BF59E5" w:rsidRDefault="00727CD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5.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Статистика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2021/22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1"/>
        <w:gridCol w:w="6274"/>
        <w:gridCol w:w="2212"/>
      </w:tblGrid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BF59E5" w:rsidRPr="00B418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Pr="00B418F0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 2020/21),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Pr="00B418F0" w:rsidRDefault="00BF59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5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Pr="00B418F0" w:rsidRDefault="00BF59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Pr="00886C8C" w:rsidRDefault="00886C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209</w:t>
            </w:r>
          </w:p>
        </w:tc>
      </w:tr>
      <w:tr w:rsidR="00BF5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BF59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Pr="00886C8C" w:rsidRDefault="00886C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259</w:t>
            </w:r>
          </w:p>
        </w:tc>
      </w:tr>
      <w:tr w:rsidR="00BF5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BF59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Pr="00886C8C" w:rsidRDefault="00886C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BF59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Pr="00B418F0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BF5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BF59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BF5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BF59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BF5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BF59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BF59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Pr="00886C8C" w:rsidRDefault="00886C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F5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BF59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BF5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BF59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886C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F59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Pr="00B418F0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BF5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BF59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886C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F5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BF59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886C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В Школе организовано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профильное обучение на уровне среднего общего образования.</w:t>
      </w:r>
    </w:p>
    <w:p w:rsidR="00BF59E5" w:rsidRPr="00B418F0" w:rsidRDefault="00727C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BF59E5" w:rsidRDefault="00727CDC">
      <w:pPr>
        <w:rPr>
          <w:rFonts w:hAnsi="Times New Roman" w:cs="Times New Roman"/>
          <w:color w:val="000000"/>
          <w:sz w:val="24"/>
          <w:szCs w:val="24"/>
        </w:rPr>
      </w:pPr>
      <w:r w:rsidRPr="00B4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6. Результаты освоения учащимися программы начального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2022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8"/>
        <w:gridCol w:w="820"/>
        <w:gridCol w:w="952"/>
        <w:gridCol w:w="375"/>
        <w:gridCol w:w="891"/>
        <w:gridCol w:w="412"/>
        <w:gridCol w:w="891"/>
        <w:gridCol w:w="412"/>
        <w:gridCol w:w="952"/>
        <w:gridCol w:w="300"/>
        <w:gridCol w:w="952"/>
        <w:gridCol w:w="300"/>
        <w:gridCol w:w="952"/>
        <w:gridCol w:w="300"/>
      </w:tblGrid>
      <w:tr w:rsidR="00BF59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BF5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BF5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886C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886C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886C8C" w:rsidRDefault="00886C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E13D4D" w:rsidRDefault="00E13D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886C8C" w:rsidRDefault="00886C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E13D4D" w:rsidRDefault="00E13D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886C8C" w:rsidRDefault="00886C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886C8C" w:rsidRDefault="00886C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886C8C" w:rsidRDefault="00886C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E13D4D" w:rsidRDefault="00E13D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886C8C" w:rsidRDefault="00886C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E13D4D" w:rsidRDefault="00E13D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886C8C" w:rsidRDefault="00886C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886C8C" w:rsidRDefault="00886C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886C8C" w:rsidRDefault="00886C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E13D4D" w:rsidRDefault="00E13D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E13D4D" w:rsidRDefault="00E13D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E13D4D" w:rsidRDefault="00E13D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E13D4D" w:rsidRDefault="00E13D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E13D4D" w:rsidRDefault="00E13D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E13D4D" w:rsidRDefault="00E13D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E13D4D" w:rsidRDefault="00E13D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E13D4D" w:rsidRDefault="00E13D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E13D4D" w:rsidRDefault="00E13D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2022 году с результатами освоения учащимися программы начального общего образования по показателю «успеваемость» в 2021 году, то можно отметить, что процент учащихся, окончивших на «4» и «5», вырос на 2,6 процента (в 2021-м был 62,4%), процент учащихся, окончивших на «5», вырос на 2,5 процента (в 2021-м – 17,5%).</w:t>
      </w:r>
      <w:proofErr w:type="gramEnd"/>
    </w:p>
    <w:p w:rsidR="00BF59E5" w:rsidRDefault="00727CDC">
      <w:pPr>
        <w:rPr>
          <w:rFonts w:hAnsi="Times New Roman" w:cs="Times New Roman"/>
          <w:color w:val="000000"/>
          <w:sz w:val="24"/>
          <w:szCs w:val="24"/>
        </w:rPr>
      </w:pPr>
      <w:r w:rsidRPr="00B4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7. Результаты освоения учащимися программы основного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2022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8"/>
        <w:gridCol w:w="820"/>
        <w:gridCol w:w="952"/>
        <w:gridCol w:w="375"/>
        <w:gridCol w:w="891"/>
        <w:gridCol w:w="412"/>
        <w:gridCol w:w="891"/>
        <w:gridCol w:w="412"/>
        <w:gridCol w:w="952"/>
        <w:gridCol w:w="300"/>
        <w:gridCol w:w="952"/>
        <w:gridCol w:w="300"/>
        <w:gridCol w:w="952"/>
        <w:gridCol w:w="300"/>
      </w:tblGrid>
      <w:tr w:rsidR="00BF59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BF5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BF5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E13D4D" w:rsidRDefault="00E13D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E13D4D" w:rsidRDefault="00E13D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E13D4D" w:rsidRDefault="00E13D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E13D4D" w:rsidRDefault="00E13D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E13D4D" w:rsidRDefault="00E13D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E13D4D" w:rsidRDefault="00E13D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E13D4D" w:rsidRDefault="00E13D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E13D4D" w:rsidRDefault="00E13D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E13D4D" w:rsidRDefault="00E13D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E13D4D" w:rsidRDefault="00E13D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E13D4D" w:rsidRDefault="00E13D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E13D4D" w:rsidRDefault="00E13D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E13D4D" w:rsidRDefault="00E13D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E13D4D" w:rsidRDefault="00E13D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E13D4D" w:rsidRDefault="00E13D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E13D4D" w:rsidRDefault="00E13D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E13D4D" w:rsidRDefault="00E13D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E13D4D" w:rsidRDefault="00E13D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E13D4D" w:rsidRDefault="00E13D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E13D4D" w:rsidRDefault="00E13D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E13D4D" w:rsidRDefault="00E13D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E13D4D" w:rsidRDefault="00E13D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E13D4D" w:rsidRDefault="00E13D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E13D4D" w:rsidRDefault="00E13D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E13D4D" w:rsidRDefault="00E13D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E13D4D" w:rsidRDefault="00E13D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E13D4D" w:rsidRDefault="00E13D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E13D4D" w:rsidRDefault="00E13D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E13D4D" w:rsidRDefault="00E13D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E13D4D" w:rsidRDefault="00E13D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E13D4D" w:rsidRDefault="00E13D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E13D4D" w:rsidRDefault="00E13D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E13D4D" w:rsidRDefault="00E13D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E13D4D" w:rsidRDefault="00E13D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E13D4D" w:rsidRDefault="00E13D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E13D4D" w:rsidRDefault="00E13D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 данных, представленных в таблице, показывает, что в 2022 году процент учащихся, окончивших на «4» и «5», повысился на 1,7 процента (в 2021-м был 37,3%), процент учащихся, окончивших на «5», повысился на 1,7 процента (в 2021-м – 2,3%).</w:t>
      </w:r>
    </w:p>
    <w:p w:rsidR="00BF59E5" w:rsidRDefault="00727CDC">
      <w:pPr>
        <w:rPr>
          <w:rFonts w:hAnsi="Times New Roman" w:cs="Times New Roman"/>
          <w:color w:val="000000"/>
          <w:sz w:val="24"/>
          <w:szCs w:val="24"/>
        </w:rPr>
      </w:pPr>
      <w:r w:rsidRPr="00B4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8. Результаты освоения учащимися программы среднего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2022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8"/>
        <w:gridCol w:w="820"/>
        <w:gridCol w:w="952"/>
        <w:gridCol w:w="375"/>
        <w:gridCol w:w="891"/>
        <w:gridCol w:w="412"/>
        <w:gridCol w:w="891"/>
        <w:gridCol w:w="412"/>
        <w:gridCol w:w="952"/>
        <w:gridCol w:w="300"/>
        <w:gridCol w:w="952"/>
        <w:gridCol w:w="300"/>
        <w:gridCol w:w="952"/>
        <w:gridCol w:w="300"/>
      </w:tblGrid>
      <w:tr w:rsidR="00BF59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BF5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BF5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6828ED" w:rsidRDefault="00682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6828ED" w:rsidRDefault="00682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6828ED" w:rsidRDefault="00682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6828ED" w:rsidRDefault="00682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6828ED" w:rsidRDefault="00682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6828ED" w:rsidRDefault="00682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6828ED" w:rsidRDefault="00682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6828ED" w:rsidRDefault="00682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6828ED" w:rsidRDefault="00682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6828ED" w:rsidRDefault="00682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6828ED" w:rsidRDefault="00682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6828ED" w:rsidRDefault="00682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6828ED" w:rsidRDefault="00682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6828ED" w:rsidRDefault="00682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6828ED" w:rsidRDefault="00682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6828ED" w:rsidRDefault="00682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6828ED" w:rsidRDefault="00682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6828ED" w:rsidRDefault="00682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6828ED" w:rsidRDefault="00682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6828ED" w:rsidRDefault="00682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программы среднего общего образования по показателю «успеваемость» в 2022 учебном году выросли на 26,5 процента (в 2021-м количество обучающихся, которые окончили полугодие на «4» и «5», было 13,5%), процент учащихся, окончивших на «5», стабилен (в 2021-м было 9%).</w:t>
      </w:r>
    </w:p>
    <w:p w:rsidR="00BF59E5" w:rsidRPr="00B418F0" w:rsidRDefault="00727C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ГИА-2022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В 2022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9. Общая численность выпускников 2021/22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46"/>
        <w:gridCol w:w="1177"/>
        <w:gridCol w:w="1254"/>
      </w:tblGrid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BF59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11-е классы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Общее количество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682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682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Количество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682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682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682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727CDC">
            <w:pPr>
              <w:rPr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113D7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6828ED"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113D7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6828ED"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727CDC">
            <w:pPr>
              <w:rPr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113D7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="006828E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113D7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="00727CD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Количество обучающихся,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получивших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682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682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</w:tbl>
    <w:p w:rsidR="00BF59E5" w:rsidRDefault="00727CD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ГИА в 9-х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  <w:proofErr w:type="spellEnd"/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В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 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Испытание прошло 09.02.2022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6828ED" w:rsidRPr="00B418F0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6828ED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6828ED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в очном формате. В итоговом собеседовании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приняли участие</w:t>
      </w:r>
      <w:r w:rsidR="006828ED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56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(100%), все участники получили «зачет».</w:t>
      </w:r>
    </w:p>
    <w:p w:rsidR="00BF59E5" w:rsidRPr="00B418F0" w:rsidRDefault="006828E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27CDC" w:rsidRPr="00B418F0">
        <w:rPr>
          <w:rFonts w:hAnsi="Times New Roman" w:cs="Times New Roman"/>
          <w:color w:val="000000"/>
          <w:sz w:val="24"/>
          <w:szCs w:val="24"/>
          <w:lang w:val="ru-RU"/>
        </w:rPr>
        <w:t>В 2022</w:t>
      </w:r>
      <w:r w:rsidR="00727CDC">
        <w:rPr>
          <w:rFonts w:hAnsi="Times New Roman" w:cs="Times New Roman"/>
          <w:color w:val="000000"/>
          <w:sz w:val="24"/>
          <w:szCs w:val="24"/>
        </w:rPr>
        <w:t> </w:t>
      </w:r>
      <w:r w:rsidR="00727CDC" w:rsidRPr="00B418F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56</w:t>
      </w:r>
      <w:r w:rsidR="00727CDC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девятиклассников сдавали ГИА в форме ОГЭ. </w:t>
      </w:r>
      <w:proofErr w:type="gramStart"/>
      <w:r w:rsidR="00727CDC" w:rsidRPr="00B418F0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="00727CDC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сдали ОГЭ по основным предметам – русскому языку и математике на достаточно высоком уровне.</w:t>
      </w:r>
      <w:r w:rsidR="00727CDC">
        <w:rPr>
          <w:rFonts w:hAnsi="Times New Roman" w:cs="Times New Roman"/>
          <w:color w:val="000000"/>
          <w:sz w:val="24"/>
          <w:szCs w:val="24"/>
        </w:rPr>
        <w:t> </w:t>
      </w:r>
      <w:r w:rsidR="00727CDC" w:rsidRPr="00B418F0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математике и русскому языку за последние три года не изменилась и стабильно составляет 100 процентов. Качество повысилось на 5 процентов по русскому языку, понизилось на 2 процента по математике.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10.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7"/>
        <w:gridCol w:w="1669"/>
        <w:gridCol w:w="1160"/>
        <w:gridCol w:w="1100"/>
        <w:gridCol w:w="1669"/>
        <w:gridCol w:w="1160"/>
        <w:gridCol w:w="1100"/>
      </w:tblGrid>
      <w:tr w:rsidR="00BF59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BF5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2019/2020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Отменены</w:t>
            </w:r>
            <w:proofErr w:type="spellEnd"/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/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F1292F" w:rsidRDefault="00F1292F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F1292F" w:rsidRDefault="00F1292F">
            <w:pPr>
              <w:rPr>
                <w:lang w:val="ru-RU"/>
              </w:rPr>
            </w:pPr>
            <w:r>
              <w:rPr>
                <w:lang w:val="ru-RU"/>
              </w:rPr>
              <w:t>73,7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F1292F" w:rsidRDefault="00F1292F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547DBE" w:rsidRDefault="00547DBE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547DBE" w:rsidRDefault="00547DBE">
            <w:pPr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547DBE" w:rsidRDefault="00547DBE">
            <w:pPr>
              <w:rPr>
                <w:lang w:val="ru-RU"/>
              </w:rPr>
            </w:pPr>
            <w:r>
              <w:rPr>
                <w:lang w:val="ru-RU"/>
              </w:rPr>
              <w:t>3,8</w:t>
            </w:r>
          </w:p>
        </w:tc>
      </w:tr>
    </w:tbl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F1292F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56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9-х классов успешно сдали ОГЭ по выбранным предметам.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Результаты ОГЭ по предметам по выбору показали стопроцентную успеваемость и в целом хорошее качество знаний обучающихся.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11. Результаты ОГЭ в 9-х 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83"/>
        <w:gridCol w:w="2965"/>
        <w:gridCol w:w="1160"/>
        <w:gridCol w:w="1100"/>
        <w:gridCol w:w="1669"/>
      </w:tblGrid>
      <w:tr w:rsidR="00BF59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727CD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727CD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727CD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727CD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727CD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Pr="00F1292F" w:rsidRDefault="00F1292F">
            <w:pPr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Pr="00F1292F" w:rsidRDefault="00F1292F">
            <w:pPr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Pr="00F1292F" w:rsidRDefault="00F1292F">
            <w:pPr>
              <w:rPr>
                <w:lang w:val="ru-RU"/>
              </w:rPr>
            </w:pPr>
            <w:r>
              <w:rPr>
                <w:lang w:val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727CDC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727CD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Pr="00F1292F" w:rsidRDefault="00F1292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Pr="00F1292F" w:rsidRDefault="00F1292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Pr="00F1292F" w:rsidRDefault="00F1292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727CDC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727CD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Pr="00F1292F" w:rsidRDefault="00F1292F">
            <w:pPr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Pr="00F1292F" w:rsidRDefault="00F1292F">
            <w:pPr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Pr="00F1292F" w:rsidRDefault="00F1292F">
            <w:pPr>
              <w:rPr>
                <w:lang w:val="ru-RU"/>
              </w:rPr>
            </w:pPr>
            <w:r>
              <w:rPr>
                <w:lang w:val="ru-RU"/>
              </w:rPr>
              <w:t>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727CDC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727CD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Pr="00F1292F" w:rsidRDefault="00F1292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Pr="00F1292F" w:rsidRDefault="00F1292F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Pr="00F1292F" w:rsidRDefault="00F1292F">
            <w:pPr>
              <w:rPr>
                <w:lang w:val="ru-RU"/>
              </w:rPr>
            </w:pPr>
            <w:r>
              <w:rPr>
                <w:lang w:val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727CDC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727CD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Pr="00547DBE" w:rsidRDefault="00547DB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Pr="00547DBE" w:rsidRDefault="00547DBE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Pr="00547DBE" w:rsidRDefault="00547DBE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727CDC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727CD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BF59E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BF59E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BF59E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727CDC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727CD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Pr="00F1292F" w:rsidRDefault="00F1292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Pr="00F1292F" w:rsidRDefault="00F1292F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Pr="00F1292F" w:rsidRDefault="00F1292F">
            <w:pPr>
              <w:rPr>
                <w:lang w:val="ru-RU"/>
              </w:rPr>
            </w:pPr>
            <w:r>
              <w:rPr>
                <w:lang w:val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727CDC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Замечаний о нарушении процедуры проведения ГИА-9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году не было, что является хорошим результатом работы с участниками образовательных отношений в сравнении с предыдущим годом.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Все девятиклассники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успешно закончили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учебный год и получили аттестаты об основном общем образовании. Аттестат с отличием получили 10 человек, что составило 11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от общей численности выпускников.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12. 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87"/>
        <w:gridCol w:w="760"/>
        <w:gridCol w:w="570"/>
        <w:gridCol w:w="760"/>
        <w:gridCol w:w="570"/>
        <w:gridCol w:w="760"/>
        <w:gridCol w:w="570"/>
      </w:tblGrid>
      <w:tr w:rsidR="00BF59E5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2019/20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2020/21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</w:t>
            </w:r>
          </w:p>
        </w:tc>
      </w:tr>
      <w:tr w:rsidR="00BF59E5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F59E5" w:rsidRDefault="00BF59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BF59E5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F59E5" w:rsidRPr="00B418F0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113D78" w:rsidRDefault="00113D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AA1598" w:rsidRDefault="00AA1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AA1598" w:rsidRDefault="00AA1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59E5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F59E5" w:rsidRPr="00B418F0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113D78" w:rsidRDefault="00113D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113D78" w:rsidRDefault="00113D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113D78" w:rsidRDefault="00113D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113D78" w:rsidRDefault="00113D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AA1598" w:rsidRDefault="00AA1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AA1598" w:rsidRDefault="00AA1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19,6</w:t>
            </w:r>
          </w:p>
        </w:tc>
      </w:tr>
      <w:tr w:rsidR="00BF59E5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F59E5" w:rsidRPr="00B418F0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113D78" w:rsidRDefault="00113D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113D78" w:rsidRDefault="00113D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AA1598" w:rsidRDefault="00AA1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113D78" w:rsidRDefault="00113D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AA1598" w:rsidRDefault="00AA1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AA1598" w:rsidRDefault="00AA1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BF59E5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F59E5" w:rsidRPr="00B418F0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113D78" w:rsidRDefault="00113D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113D78" w:rsidRDefault="00113D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AA1598" w:rsidRDefault="00113D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113D78" w:rsidRDefault="00113D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AA1598" w:rsidRDefault="00AA1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AA1598" w:rsidRDefault="00AA1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BF59E5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F59E5" w:rsidRPr="00B418F0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F59E5" w:rsidRDefault="00727CD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ГИА в 11-х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  <w:proofErr w:type="spellEnd"/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В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11-х классов к ГИА было получение «зачета» за итоговое сочинение. Выпускники 2021/22 года писали итоговое сочинение 1 декабря 2021 года. В итоговом сочинении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приняли участие</w:t>
      </w:r>
      <w:r w:rsidR="00113D78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(100%), по результатам проверки все обучающиеся получили «зачет».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году все выпускники 11-х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13D78" w:rsidRPr="00B418F0">
        <w:rPr>
          <w:rFonts w:hAnsi="Times New Roman" w:cs="Times New Roman"/>
          <w:color w:val="000000"/>
          <w:sz w:val="24"/>
          <w:szCs w:val="24"/>
          <w:lang w:val="ru-RU"/>
        </w:rPr>
        <w:t>(18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человек) были допущены </w:t>
      </w:r>
      <w:r w:rsidR="00113D78">
        <w:rPr>
          <w:rFonts w:hAnsi="Times New Roman" w:cs="Times New Roman"/>
          <w:color w:val="000000"/>
          <w:sz w:val="24"/>
          <w:szCs w:val="24"/>
          <w:lang w:val="ru-RU"/>
        </w:rPr>
        <w:t>к ГИА. Но не все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успешно сдали ГИА. </w:t>
      </w:r>
      <w:r w:rsidR="00113D78">
        <w:rPr>
          <w:rFonts w:hAnsi="Times New Roman" w:cs="Times New Roman"/>
          <w:color w:val="000000"/>
          <w:sz w:val="24"/>
          <w:szCs w:val="24"/>
          <w:lang w:val="ru-RU"/>
        </w:rPr>
        <w:t xml:space="preserve">1 обучающийся по </w:t>
      </w:r>
      <w:proofErr w:type="spellStart"/>
      <w:r w:rsidR="00113D78">
        <w:rPr>
          <w:rFonts w:hAnsi="Times New Roman" w:cs="Times New Roman"/>
          <w:color w:val="000000"/>
          <w:sz w:val="24"/>
          <w:szCs w:val="24"/>
          <w:lang w:val="ru-RU"/>
        </w:rPr>
        <w:t>результатм</w:t>
      </w:r>
      <w:proofErr w:type="spellEnd"/>
      <w:r w:rsidR="00113D78">
        <w:rPr>
          <w:rFonts w:hAnsi="Times New Roman" w:cs="Times New Roman"/>
          <w:color w:val="000000"/>
          <w:sz w:val="24"/>
          <w:szCs w:val="24"/>
          <w:lang w:val="ru-RU"/>
        </w:rPr>
        <w:t xml:space="preserve"> ЕГЭ по русскому языку остался без аттестата. 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Все 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сдавали ГИА в форме ЕГЭ.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В 2022 году выпускники сдавали ЕГЭ по математике на базовом и профильном уровне. ЕГЭ по математике на базовом уровне сдавали 20 выпускников. Результаты представлены в таблице.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13. Результаты ГИА-11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базовой математике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49"/>
        <w:gridCol w:w="2728"/>
      </w:tblGrid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727CD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727CD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базовый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Pr="00B418F0" w:rsidRDefault="00727CDC">
            <w:pPr>
              <w:rPr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которые сдавали математику на базовом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Pr="00D62922" w:rsidRDefault="00D62922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727CD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D62922">
            <w:r>
              <w:rPr>
                <w:rFonts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Pr="00B418F0" w:rsidRDefault="00727CDC">
            <w:pPr>
              <w:rPr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D6292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Pr="00B418F0" w:rsidRDefault="00727CDC">
            <w:pPr>
              <w:rPr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D62922">
            <w:r>
              <w:rPr>
                <w:rFonts w:hAnsi="Times New Roman" w:cs="Times New Roman"/>
                <w:color w:val="000000"/>
                <w:sz w:val="24"/>
                <w:szCs w:val="24"/>
              </w:rPr>
              <w:t>16,6</w:t>
            </w:r>
          </w:p>
        </w:tc>
      </w:tr>
    </w:tbl>
    <w:p w:rsidR="00BF59E5" w:rsidRDefault="00727CDC">
      <w:pPr>
        <w:rPr>
          <w:rFonts w:hAnsi="Times New Roman" w:cs="Times New Roman"/>
          <w:color w:val="000000"/>
          <w:sz w:val="24"/>
          <w:szCs w:val="24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ЕГЭ по русскому языку сдавали</w:t>
      </w:r>
      <w:r w:rsidR="00D62922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 </w:t>
      </w:r>
      <w:r w:rsidR="00D62922" w:rsidRPr="00B418F0">
        <w:rPr>
          <w:rFonts w:hAnsi="Times New Roman" w:cs="Times New Roman"/>
          <w:color w:val="000000"/>
          <w:sz w:val="24"/>
          <w:szCs w:val="24"/>
          <w:lang w:val="ru-RU"/>
        </w:rPr>
        <w:t>16 выпускников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11-х классов успешно справились с экзаменом.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Высокие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баллы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получили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="00D62922"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обучающихся</w:t>
      </w:r>
      <w:r w:rsidR="00D62922">
        <w:rPr>
          <w:rFonts w:hAnsi="Times New Roman" w:cs="Times New Roman"/>
          <w:color w:val="000000"/>
          <w:sz w:val="24"/>
          <w:szCs w:val="24"/>
        </w:rPr>
        <w:t xml:space="preserve"> (22</w:t>
      </w:r>
      <w:proofErr w:type="gramStart"/>
      <w:r w:rsidR="00D62922">
        <w:rPr>
          <w:rFonts w:hAnsi="Times New Roman" w:cs="Times New Roman"/>
          <w:color w:val="000000"/>
          <w:sz w:val="24"/>
          <w:szCs w:val="24"/>
        </w:rPr>
        <w:t>,2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%).</w:t>
      </w:r>
    </w:p>
    <w:p w:rsidR="00BF59E5" w:rsidRDefault="00727CD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14.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ЕГЭ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русскому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14"/>
        <w:gridCol w:w="825"/>
        <w:gridCol w:w="838"/>
      </w:tblGrid>
      <w:tr w:rsidR="00D62922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22" w:rsidRDefault="00D6292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22" w:rsidRDefault="00D6292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22" w:rsidRDefault="00D6292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 «П»</w:t>
            </w:r>
          </w:p>
        </w:tc>
      </w:tr>
      <w:tr w:rsidR="00D62922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22" w:rsidRDefault="00D629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22" w:rsidRDefault="00D629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22" w:rsidRDefault="00D629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629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22" w:rsidRPr="00B418F0" w:rsidRDefault="00D629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обучающихся, </w:t>
            </w:r>
            <w:proofErr w:type="gramStart"/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proofErr w:type="gramEnd"/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 набрали минимальное количество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22" w:rsidRDefault="00D6292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22" w:rsidRDefault="00D6292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629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22" w:rsidRPr="00B418F0" w:rsidRDefault="00D629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которые получили высокие баллы (от 80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22" w:rsidRDefault="00D6292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22" w:rsidRDefault="00D6292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629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22" w:rsidRDefault="00D629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22" w:rsidRPr="00D62922" w:rsidRDefault="00D62922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22" w:rsidRPr="00D62922" w:rsidRDefault="00D62922">
            <w:pPr>
              <w:rPr>
                <w:lang w:val="ru-RU"/>
              </w:rPr>
            </w:pPr>
            <w:r>
              <w:rPr>
                <w:lang w:val="ru-RU"/>
              </w:rPr>
              <w:t>4,5</w:t>
            </w:r>
          </w:p>
        </w:tc>
      </w:tr>
      <w:tr w:rsidR="00D629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22" w:rsidRDefault="00D629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22" w:rsidRPr="00D62922" w:rsidRDefault="00D62922">
            <w:pPr>
              <w:rPr>
                <w:lang w:val="ru-RU"/>
              </w:rPr>
            </w:pPr>
            <w:r>
              <w:rPr>
                <w:lang w:val="ru-RU"/>
              </w:rPr>
              <w:t>34,2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22" w:rsidRPr="00D62922" w:rsidRDefault="00D62922">
            <w:pPr>
              <w:rPr>
                <w:lang w:val="ru-RU"/>
              </w:rPr>
            </w:pPr>
            <w:r>
              <w:rPr>
                <w:lang w:val="ru-RU"/>
              </w:rPr>
              <w:t>67,4</w:t>
            </w:r>
          </w:p>
        </w:tc>
      </w:tr>
    </w:tbl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году ЕГЭ по математике на профильном уровне сдавали</w:t>
      </w:r>
      <w:r w:rsidR="00D62922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Все обучающиеся успешно справились с экзаменом. Средний балл –</w:t>
      </w:r>
      <w:r w:rsidR="00D62922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54,6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Повышение баллов по математике в последние два года обусловлено тем, что этот предмет сдают более подготовленные обучающиеся, которые поступают в вузы, где требуется математика на профильном уровне. Снижение результатов по русскому языку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году по сравнению с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годом связано с тем, что предмет сдавали все обучающиеся 11-х классов с разной степенью подготовленности.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Таблица 15. Средний тестовый балл ЕГЭ по математике и русскому языку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3"/>
        <w:gridCol w:w="1519"/>
        <w:gridCol w:w="1657"/>
      </w:tblGrid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/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/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D62922" w:rsidRDefault="00D62922">
            <w:pPr>
              <w:rPr>
                <w:lang w:val="ru-RU"/>
              </w:rPr>
            </w:pPr>
            <w:r>
              <w:rPr>
                <w:lang w:val="ru-RU"/>
              </w:rPr>
              <w:t>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D62922">
            <w:r>
              <w:rPr>
                <w:rFonts w:hAnsi="Times New Roman" w:cs="Times New Roman"/>
                <w:color w:val="000000"/>
                <w:sz w:val="24"/>
                <w:szCs w:val="24"/>
              </w:rPr>
              <w:t>50,8</w:t>
            </w:r>
          </w:p>
        </w:tc>
      </w:tr>
    </w:tbl>
    <w:p w:rsidR="00005EEE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из предметов по выбору </w:t>
      </w:r>
      <w:proofErr w:type="gram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чаще всего выбирали обществознание. Из</w:t>
      </w:r>
      <w:r w:rsidR="00005EEE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 выбрали</w:t>
      </w:r>
      <w:r w:rsidR="00005EEE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5EEE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человека</w:t>
      </w:r>
      <w:r w:rsidR="00005EEE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(50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%). Физику выбрали</w:t>
      </w:r>
      <w:r w:rsidR="00005EEE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05EEE" w:rsidRPr="00B418F0">
        <w:rPr>
          <w:rFonts w:hAnsi="Times New Roman" w:cs="Times New Roman"/>
          <w:color w:val="000000"/>
          <w:sz w:val="24"/>
          <w:szCs w:val="24"/>
          <w:lang w:val="ru-RU"/>
        </w:rPr>
        <w:t>(22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%) обучающихся, историю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05EEE" w:rsidRPr="00B418F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05EEE" w:rsidRPr="00B418F0">
        <w:rPr>
          <w:rFonts w:hAnsi="Times New Roman" w:cs="Times New Roman"/>
          <w:color w:val="000000"/>
          <w:sz w:val="24"/>
          <w:szCs w:val="24"/>
          <w:lang w:val="ru-RU"/>
        </w:rPr>
        <w:t>(33,3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%), английский язык сдавали</w:t>
      </w:r>
      <w:r w:rsidR="00005EEE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05EEE" w:rsidRPr="00B418F0">
        <w:rPr>
          <w:rFonts w:hAnsi="Times New Roman" w:cs="Times New Roman"/>
          <w:color w:val="000000"/>
          <w:sz w:val="24"/>
          <w:szCs w:val="24"/>
          <w:lang w:val="ru-RU"/>
        </w:rPr>
        <w:t>(5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%) человек,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информатику –</w:t>
      </w:r>
      <w:r w:rsidR="00005EEE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05EEE" w:rsidRPr="00B418F0">
        <w:rPr>
          <w:rFonts w:hAnsi="Times New Roman" w:cs="Times New Roman"/>
          <w:color w:val="000000"/>
          <w:sz w:val="24"/>
          <w:szCs w:val="24"/>
          <w:lang w:val="ru-RU"/>
        </w:rPr>
        <w:t>(11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%), химию и биологию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05EEE" w:rsidRPr="00B418F0">
        <w:rPr>
          <w:rFonts w:hAnsi="Times New Roman" w:cs="Times New Roman"/>
          <w:color w:val="000000"/>
          <w:sz w:val="24"/>
          <w:szCs w:val="24"/>
          <w:lang w:val="ru-RU"/>
        </w:rPr>
        <w:t>5 (27,7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%), географию –</w:t>
      </w:r>
      <w:r w:rsidR="00005EEE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5EEE" w:rsidRPr="00B418F0">
        <w:rPr>
          <w:rFonts w:hAnsi="Times New Roman" w:cs="Times New Roman"/>
          <w:color w:val="000000"/>
          <w:sz w:val="24"/>
          <w:szCs w:val="24"/>
          <w:lang w:val="ru-RU"/>
        </w:rPr>
        <w:t>человек (5%).</w:t>
      </w:r>
    </w:p>
    <w:p w:rsidR="00BF59E5" w:rsidRPr="00B418F0" w:rsidRDefault="00005E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727CDC">
        <w:rPr>
          <w:rFonts w:hAnsi="Times New Roman" w:cs="Times New Roman"/>
          <w:color w:val="000000"/>
          <w:sz w:val="24"/>
          <w:szCs w:val="24"/>
        </w:rPr>
        <w:t>C</w:t>
      </w:r>
      <w:proofErr w:type="spellStart"/>
      <w:r w:rsidR="00727CDC" w:rsidRPr="00B418F0">
        <w:rPr>
          <w:rFonts w:hAnsi="Times New Roman" w:cs="Times New Roman"/>
          <w:color w:val="000000"/>
          <w:sz w:val="24"/>
          <w:szCs w:val="24"/>
          <w:lang w:val="ru-RU"/>
        </w:rPr>
        <w:t>огласно</w:t>
      </w:r>
      <w:proofErr w:type="spellEnd"/>
      <w:r w:rsidR="00727CDC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результатам ЕГЭ</w:t>
      </w:r>
      <w:r w:rsidR="00727CDC">
        <w:rPr>
          <w:rFonts w:hAnsi="Times New Roman" w:cs="Times New Roman"/>
          <w:color w:val="000000"/>
          <w:sz w:val="24"/>
          <w:szCs w:val="24"/>
        </w:rPr>
        <w:t> </w:t>
      </w:r>
      <w:r w:rsidR="00727CDC" w:rsidRPr="00B418F0">
        <w:rPr>
          <w:rFonts w:hAnsi="Times New Roman" w:cs="Times New Roman"/>
          <w:color w:val="000000"/>
          <w:sz w:val="24"/>
          <w:szCs w:val="24"/>
          <w:lang w:val="ru-RU"/>
        </w:rPr>
        <w:t>успеваемость составила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95</w:t>
      </w:r>
      <w:r w:rsidR="00727CDC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</w:t>
      </w:r>
      <w:proofErr w:type="gramEnd"/>
      <w:r w:rsidR="00727CDC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Качество сдачи экзаменов и средний балл свидетельствуют о том, что уровень знаний обучающихся 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27CDC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="00727CDC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по всем предметам.</w:t>
      </w:r>
    </w:p>
    <w:p w:rsidR="00BF59E5" w:rsidRDefault="00727CD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16.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ЕГЭ в 2022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60"/>
        <w:gridCol w:w="2388"/>
        <w:gridCol w:w="1160"/>
        <w:gridCol w:w="1100"/>
        <w:gridCol w:w="1669"/>
      </w:tblGrid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727CD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727CD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727CD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727CD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6255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625549">
            <w:r>
              <w:rPr>
                <w:rFonts w:hAnsi="Times New Roman" w:cs="Times New Roman"/>
                <w:color w:val="000000"/>
                <w:sz w:val="24"/>
                <w:szCs w:val="24"/>
              </w:rPr>
              <w:t>51,5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625549">
            <w:r>
              <w:rPr>
                <w:rFonts w:hAnsi="Times New Roman" w:cs="Times New Roman"/>
                <w:color w:val="000000"/>
                <w:sz w:val="24"/>
                <w:szCs w:val="24"/>
              </w:rPr>
              <w:t>94,4%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62554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625549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625549">
            <w:r>
              <w:rPr>
                <w:rFonts w:hAnsi="Times New Roman" w:cs="Times New Roman"/>
                <w:color w:val="000000"/>
                <w:sz w:val="24"/>
                <w:szCs w:val="24"/>
              </w:rPr>
              <w:t>43,7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625549" w:rsidRDefault="00625549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625549">
            <w:r>
              <w:rPr>
                <w:rFonts w:hAnsi="Times New Roman" w:cs="Times New Roman"/>
                <w:color w:val="000000"/>
                <w:sz w:val="24"/>
                <w:szCs w:val="24"/>
              </w:rPr>
              <w:t>91,7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625549">
            <w:r>
              <w:rPr>
                <w:rFonts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625549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625549"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625549" w:rsidRDefault="00625549">
            <w:pPr>
              <w:rPr>
                <w:lang w:val="ru-RU"/>
              </w:rPr>
            </w:pPr>
            <w:r>
              <w:rPr>
                <w:lang w:val="ru-RU"/>
              </w:rPr>
              <w:t>54,6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625549" w:rsidRDefault="0062554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62554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625549">
            <w:r>
              <w:rPr>
                <w:rFonts w:hAnsi="Times New Roman" w:cs="Times New Roman"/>
                <w:color w:val="000000"/>
                <w:sz w:val="24"/>
                <w:szCs w:val="24"/>
              </w:rPr>
              <w:t>28,4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625549"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r>
              <w:rPr>
                <w:rFonts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625549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625549">
            <w:r>
              <w:rPr>
                <w:rFonts w:hAnsi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625549">
            <w:r>
              <w:rPr>
                <w:rFonts w:hAnsi="Times New Roman" w:cs="Times New Roman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625549">
            <w:r>
              <w:rPr>
                <w:rFonts w:hAnsi="Times New Roman" w:cs="Times New Roman"/>
                <w:color w:val="000000"/>
                <w:sz w:val="24"/>
                <w:szCs w:val="24"/>
              </w:rPr>
              <w:t>83,3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3059A5" w:rsidRDefault="003059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3059A5">
            <w:r>
              <w:rPr>
                <w:rFonts w:hAnsi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3059A5" w:rsidRDefault="003059A5">
            <w:pPr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3059A5">
            <w:r>
              <w:rPr>
                <w:rFonts w:hAnsi="Times New Roman" w:cs="Times New Roman"/>
                <w:color w:val="000000"/>
                <w:sz w:val="24"/>
                <w:szCs w:val="24"/>
              </w:rPr>
              <w:t>88,9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62554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62554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62554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3059A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3059A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2554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3059A5">
            <w:r>
              <w:rPr>
                <w:rFonts w:hAnsi="Times New Roman" w:cs="Times New Roman"/>
                <w:color w:val="000000"/>
                <w:sz w:val="24"/>
                <w:szCs w:val="24"/>
              </w:rPr>
              <w:t>65,5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3059A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2554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62554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BF59E5" w:rsidRPr="00B418F0" w:rsidRDefault="003059A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27CDC" w:rsidRPr="00B418F0">
        <w:rPr>
          <w:rFonts w:hAnsi="Times New Roman" w:cs="Times New Roman"/>
          <w:color w:val="000000"/>
          <w:sz w:val="24"/>
          <w:szCs w:val="24"/>
          <w:lang w:val="ru-RU"/>
        </w:rPr>
        <w:t>се выпускники 11-х классов успешно завершили учебный год и получили аттестаты. Количество обучающихся, получивших в 2021/22</w:t>
      </w:r>
      <w:r w:rsidR="00727CDC">
        <w:rPr>
          <w:rFonts w:hAnsi="Times New Roman" w:cs="Times New Roman"/>
          <w:color w:val="000000"/>
          <w:sz w:val="24"/>
          <w:szCs w:val="24"/>
        </w:rPr>
        <w:t> </w:t>
      </w:r>
      <w:r w:rsidR="00727CDC" w:rsidRPr="00B418F0">
        <w:rPr>
          <w:rFonts w:hAnsi="Times New Roman" w:cs="Times New Roman"/>
          <w:color w:val="000000"/>
          <w:sz w:val="24"/>
          <w:szCs w:val="24"/>
          <w:lang w:val="ru-RU"/>
        </w:rPr>
        <w:t>учебном году аттестат о среднем общем образовании с отличием и медаль «За особые успехи в учении», –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727CDC">
        <w:rPr>
          <w:rFonts w:hAnsi="Times New Roman" w:cs="Times New Roman"/>
          <w:color w:val="000000"/>
          <w:sz w:val="24"/>
          <w:szCs w:val="24"/>
        </w:rPr>
        <w:t> </w:t>
      </w:r>
      <w:r w:rsidR="00727CDC" w:rsidRPr="00B418F0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727CDC" w:rsidRPr="00B418F0">
        <w:rPr>
          <w:rFonts w:hAnsi="Times New Roman" w:cs="Times New Roman"/>
          <w:color w:val="000000"/>
          <w:sz w:val="24"/>
          <w:szCs w:val="24"/>
          <w:lang w:val="ru-RU"/>
        </w:rPr>
        <w:t>, что составило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="00727CDC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от общей численности выпускников 2021 года.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Таблица 17. Количество медалистов за последние пять 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4"/>
        <w:gridCol w:w="834"/>
        <w:gridCol w:w="834"/>
        <w:gridCol w:w="834"/>
        <w:gridCol w:w="834"/>
      </w:tblGrid>
      <w:tr w:rsidR="00BF59E5" w:rsidRPr="00B418F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727CDC">
            <w:pPr>
              <w:rPr>
                <w:lang w:val="ru-RU"/>
              </w:rPr>
            </w:pPr>
            <w:r w:rsidRPr="00B418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Медаль «За особые успехи в учении»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682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BF59E5" w:rsidRPr="00B418F0" w:rsidRDefault="00727CD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18. Получили медаль «За особые успехи в учении» в 2021–2022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804"/>
        <w:gridCol w:w="1441"/>
        <w:gridCol w:w="3181"/>
      </w:tblGrid>
      <w:tr w:rsidR="003059A5" w:rsidTr="003059A5">
        <w:tc>
          <w:tcPr>
            <w:tcW w:w="817" w:type="dxa"/>
          </w:tcPr>
          <w:p w:rsidR="003059A5" w:rsidRPr="003059A5" w:rsidRDefault="003059A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804" w:type="dxa"/>
          </w:tcPr>
          <w:p w:rsidR="003059A5" w:rsidRPr="003059A5" w:rsidRDefault="003059A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1441" w:type="dxa"/>
          </w:tcPr>
          <w:p w:rsidR="003059A5" w:rsidRPr="003059A5" w:rsidRDefault="003059A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181" w:type="dxa"/>
          </w:tcPr>
          <w:p w:rsidR="003059A5" w:rsidRDefault="003059A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  <w:p w:rsidR="003059A5" w:rsidRPr="003059A5" w:rsidRDefault="003059A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3059A5" w:rsidTr="003059A5">
        <w:tc>
          <w:tcPr>
            <w:tcW w:w="817" w:type="dxa"/>
          </w:tcPr>
          <w:p w:rsidR="003059A5" w:rsidRPr="003059A5" w:rsidRDefault="003059A5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059A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804" w:type="dxa"/>
          </w:tcPr>
          <w:p w:rsidR="003059A5" w:rsidRPr="003059A5" w:rsidRDefault="003059A5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059A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Магомедов Рашид </w:t>
            </w:r>
            <w:proofErr w:type="spellStart"/>
            <w:r w:rsidR="00005E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Насрулаевич</w:t>
            </w:r>
            <w:proofErr w:type="spellEnd"/>
          </w:p>
        </w:tc>
        <w:tc>
          <w:tcPr>
            <w:tcW w:w="1441" w:type="dxa"/>
          </w:tcPr>
          <w:p w:rsidR="003059A5" w:rsidRPr="003059A5" w:rsidRDefault="003059A5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059A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11 «П»</w:t>
            </w:r>
          </w:p>
        </w:tc>
        <w:tc>
          <w:tcPr>
            <w:tcW w:w="3181" w:type="dxa"/>
          </w:tcPr>
          <w:p w:rsidR="003059A5" w:rsidRPr="003059A5" w:rsidRDefault="003059A5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059A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Джапарова Н.Р.</w:t>
            </w:r>
          </w:p>
        </w:tc>
      </w:tr>
      <w:tr w:rsidR="003059A5" w:rsidTr="003059A5">
        <w:tc>
          <w:tcPr>
            <w:tcW w:w="817" w:type="dxa"/>
          </w:tcPr>
          <w:p w:rsidR="003059A5" w:rsidRPr="003059A5" w:rsidRDefault="003059A5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059A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804" w:type="dxa"/>
          </w:tcPr>
          <w:p w:rsidR="003059A5" w:rsidRPr="003059A5" w:rsidRDefault="00005EEE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Мансуров</w:t>
            </w:r>
            <w:r w:rsidR="003059A5" w:rsidRPr="003059A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059A5" w:rsidRPr="003059A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Магомедгаджи</w:t>
            </w:r>
            <w:proofErr w:type="spellEnd"/>
            <w:r w:rsidR="003059A5" w:rsidRPr="003059A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059A5" w:rsidRPr="003059A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Абдулбасирович</w:t>
            </w:r>
            <w:proofErr w:type="spellEnd"/>
          </w:p>
        </w:tc>
        <w:tc>
          <w:tcPr>
            <w:tcW w:w="1441" w:type="dxa"/>
          </w:tcPr>
          <w:p w:rsidR="003059A5" w:rsidRPr="003059A5" w:rsidRDefault="003059A5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059A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11 «П»</w:t>
            </w:r>
          </w:p>
        </w:tc>
        <w:tc>
          <w:tcPr>
            <w:tcW w:w="3181" w:type="dxa"/>
          </w:tcPr>
          <w:p w:rsidR="003059A5" w:rsidRPr="003059A5" w:rsidRDefault="003059A5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059A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Джапарова Н.Р.</w:t>
            </w:r>
          </w:p>
        </w:tc>
      </w:tr>
    </w:tbl>
    <w:p w:rsidR="003059A5" w:rsidRDefault="003059A5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3059A5" w:rsidRDefault="003059A5">
      <w:pPr>
        <w:rPr>
          <w:rFonts w:hAnsi="Times New Roman" w:cs="Times New Roman"/>
          <w:color w:val="000000"/>
          <w:sz w:val="24"/>
          <w:szCs w:val="24"/>
        </w:rPr>
      </w:pP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 о результатах ГИА-9 и ГИА-11</w:t>
      </w:r>
    </w:p>
    <w:p w:rsidR="00BF59E5" w:rsidRPr="00B418F0" w:rsidRDefault="00727CDC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9-х и 11-х классов показали стопроцентную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результатам ГИА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по всем предметам.</w:t>
      </w:r>
    </w:p>
    <w:p w:rsidR="00BF59E5" w:rsidRPr="00B418F0" w:rsidRDefault="00727CDC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По ГИА-9 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выше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по обязательным предметам и предметам по выбору, кроме двух (биология и иностранный язык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по 3,8).</w:t>
      </w:r>
    </w:p>
    <w:p w:rsidR="00BF59E5" w:rsidRPr="00B418F0" w:rsidRDefault="00727CDC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По ЕГЭ 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по каждому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выше 4, средний балл по базовой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математике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3,9, по профильной математике – 58,5, по русскому языку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69.</w:t>
      </w:r>
    </w:p>
    <w:p w:rsidR="00BF59E5" w:rsidRPr="00B418F0" w:rsidRDefault="00727CDC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Среди 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аттестат с отличием получили 10 человек (11%).</w:t>
      </w:r>
    </w:p>
    <w:p w:rsidR="00BF59E5" w:rsidRPr="00B418F0" w:rsidRDefault="00727CDC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Среди выпускников 11-х классов аттестат с отличием и медаль «За особые успехи в учении» получили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6 человек (7%). </w:t>
      </w:r>
    </w:p>
    <w:p w:rsidR="00BF59E5" w:rsidRDefault="00727CD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20.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Распределение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обучающихся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уровням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25"/>
        <w:gridCol w:w="914"/>
        <w:gridCol w:w="1073"/>
        <w:gridCol w:w="1073"/>
        <w:gridCol w:w="1073"/>
        <w:gridCol w:w="1073"/>
        <w:gridCol w:w="1073"/>
        <w:gridCol w:w="1073"/>
      </w:tblGrid>
      <w:tr w:rsidR="00BF59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Уровни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грамотности</w:t>
            </w:r>
            <w:proofErr w:type="spellEnd"/>
          </w:p>
        </w:tc>
      </w:tr>
      <w:tr w:rsidR="00BF5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Ниже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уровня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6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Читательская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r>
              <w:rPr>
                <w:rFonts w:hAnsi="Times New Roman" w:cs="Times New Roman"/>
                <w:color w:val="000000"/>
                <w:sz w:val="24"/>
                <w:szCs w:val="24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r>
              <w:rPr>
                <w:rFonts w:hAnsi="Times New Roman" w:cs="Times New Roman"/>
                <w:color w:val="000000"/>
                <w:sz w:val="24"/>
                <w:szCs w:val="24"/>
              </w:rPr>
              <w:t>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r>
              <w:rPr>
                <w:rFonts w:hAnsi="Times New Roman" w:cs="Times New Roman"/>
                <w:color w:val="000000"/>
                <w:sz w:val="24"/>
                <w:szCs w:val="24"/>
              </w:rPr>
              <w:t>35%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r>
              <w:rPr>
                <w:rFonts w:hAnsi="Times New Roman" w:cs="Times New Roman"/>
                <w:color w:val="000000"/>
                <w:sz w:val="24"/>
                <w:szCs w:val="24"/>
              </w:rPr>
              <w:t>24%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r>
              <w:rPr>
                <w:rFonts w:hAnsi="Times New Roman" w:cs="Times New Roman"/>
                <w:color w:val="000000"/>
                <w:sz w:val="24"/>
                <w:szCs w:val="24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r>
              <w:rPr>
                <w:rFonts w:hAnsi="Times New Roman" w:cs="Times New Roman"/>
                <w:color w:val="000000"/>
                <w:sz w:val="24"/>
                <w:szCs w:val="24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r>
              <w:rPr>
                <w:rFonts w:hAnsi="Times New Roman" w:cs="Times New Roman"/>
                <w:color w:val="000000"/>
                <w:sz w:val="24"/>
                <w:szCs w:val="24"/>
              </w:rPr>
              <w:t>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r>
              <w:rPr>
                <w:rFonts w:hAnsi="Times New Roman" w:cs="Times New Roman"/>
                <w:color w:val="000000"/>
                <w:sz w:val="24"/>
                <w:szCs w:val="24"/>
              </w:rPr>
              <w:t>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r>
              <w:rPr>
                <w:rFonts w:hAnsi="Times New Roman" w:cs="Times New Roman"/>
                <w:color w:val="000000"/>
                <w:sz w:val="24"/>
                <w:szCs w:val="24"/>
              </w:rPr>
              <w:t>24%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r>
              <w:rPr>
                <w:rFonts w:hAnsi="Times New Roman" w:cs="Times New Roman"/>
                <w:color w:val="000000"/>
                <w:sz w:val="24"/>
                <w:szCs w:val="24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научная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r>
              <w:rPr>
                <w:rFonts w:hAnsi="Times New Roman" w:cs="Times New Roman"/>
                <w:color w:val="000000"/>
                <w:sz w:val="24"/>
                <w:szCs w:val="24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r>
              <w:rPr>
                <w:rFonts w:hAnsi="Times New Roman" w:cs="Times New Roman"/>
                <w:color w:val="000000"/>
                <w:sz w:val="24"/>
                <w:szCs w:val="24"/>
              </w:rPr>
              <w:t>53%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r>
              <w:rPr>
                <w:rFonts w:hAnsi="Times New Roman" w:cs="Times New Roman"/>
                <w:color w:val="000000"/>
                <w:sz w:val="24"/>
                <w:szCs w:val="24"/>
              </w:rPr>
              <w:t>37%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r>
              <w:rPr>
                <w:rFonts w:hAnsi="Times New Roman" w:cs="Times New Roman"/>
                <w:color w:val="000000"/>
                <w:sz w:val="24"/>
                <w:szCs w:val="24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</w:tbl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 результатам исследования школа была отнесена к следующим группам: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65"/>
        <w:gridCol w:w="2831"/>
      </w:tblGrid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  <w:proofErr w:type="spellEnd"/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высокими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результатами</w:t>
            </w:r>
            <w:proofErr w:type="spellEnd"/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степени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Нерисковая</w:t>
            </w:r>
            <w:proofErr w:type="spellEnd"/>
          </w:p>
        </w:tc>
      </w:tr>
    </w:tbl>
    <w:p w:rsidR="00BF59E5" w:rsidRDefault="00727CD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ВПР </w:t>
      </w:r>
    </w:p>
    <w:p w:rsidR="00BF59E5" w:rsidRPr="00B418F0" w:rsidRDefault="00005EE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ВПР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проведены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согласно расписанию (весной 2022). В большинстве своем результаты проведения соответствовали текущим оценкам</w:t>
      </w:r>
      <w:r w:rsidR="00727CDC" w:rsidRPr="00B418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Причины несоответствия результатов ВПР и отметок:</w:t>
      </w:r>
    </w:p>
    <w:p w:rsidR="00BF59E5" w:rsidRPr="00B418F0" w:rsidRDefault="00727CDC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отсутствие дифференцированной работы с </w:t>
      </w:r>
      <w:proofErr w:type="gram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F59E5" w:rsidRPr="00B418F0" w:rsidRDefault="00727CDC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недостаточный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уровень </w:t>
      </w:r>
      <w:proofErr w:type="spell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005EEE" w:rsidRDefault="00005EEE" w:rsidP="00005EEE">
      <w:pPr>
        <w:ind w:left="7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59E5" w:rsidRPr="00B418F0" w:rsidRDefault="00005EEE" w:rsidP="00005EE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</w:t>
      </w:r>
      <w:r w:rsidR="00727CDC" w:rsidRPr="00B4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В 2022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BF59E5" w:rsidRPr="00B418F0" w:rsidRDefault="00727CDC" w:rsidP="00005E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Весна 2022 года, </w:t>
      </w:r>
      <w:proofErr w:type="spellStart"/>
      <w:r w:rsidRPr="00B4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B4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Количественные данные по всем этапам Всероссийской олимпиады школьников в 2021/22 учебном году показали </w:t>
      </w:r>
      <w:r w:rsidR="00005EEE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низкий 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объем участия. </w:t>
      </w:r>
    </w:p>
    <w:p w:rsidR="00005EEE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Осень 2022 года, </w:t>
      </w:r>
      <w:proofErr w:type="spellStart"/>
      <w:r w:rsidRPr="00B4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B4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В 2022/23 году в рамках </w:t>
      </w:r>
      <w:proofErr w:type="spell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прошли школьный и муниципальный этапы. Сравнивая результаты двух этапов с результатами аналогичных этапов, которые прошли осенью 2021 года, можно сделать вывод, что количественные</w:t>
      </w:r>
      <w:r w:rsidR="00005EEE">
        <w:rPr>
          <w:rFonts w:hAnsi="Times New Roman" w:cs="Times New Roman"/>
          <w:color w:val="000000"/>
          <w:sz w:val="24"/>
          <w:szCs w:val="24"/>
          <w:lang w:val="ru-RU"/>
        </w:rPr>
        <w:t xml:space="preserve"> и качественные 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показатели не изменились</w:t>
      </w:r>
      <w:r w:rsidR="00005EE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В 2022 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BF59E5" w:rsidRPr="00B418F0" w:rsidRDefault="00BF59E5">
      <w:pPr>
        <w:rPr>
          <w:lang w:val="ru-RU"/>
        </w:rPr>
      </w:pPr>
    </w:p>
    <w:p w:rsidR="00BF59E5" w:rsidRPr="00B418F0" w:rsidRDefault="00727C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B4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Таблица 21. Востребованность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3"/>
        <w:gridCol w:w="542"/>
        <w:gridCol w:w="806"/>
        <w:gridCol w:w="806"/>
        <w:gridCol w:w="1514"/>
        <w:gridCol w:w="542"/>
        <w:gridCol w:w="931"/>
        <w:gridCol w:w="1514"/>
        <w:gridCol w:w="995"/>
        <w:gridCol w:w="764"/>
      </w:tblGrid>
      <w:tr w:rsidR="00BF59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  <w:proofErr w:type="spellEnd"/>
          </w:p>
        </w:tc>
      </w:tr>
      <w:tr w:rsidR="00BF59E5" w:rsidRPr="00B418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вузы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Устроились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3026A0" w:rsidRDefault="003026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3026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3026A0" w:rsidRDefault="003026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3026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3026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3026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3026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3026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3026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F59E5" w:rsidRDefault="00BF59E5">
      <w:pPr>
        <w:rPr>
          <w:rFonts w:hAnsi="Times New Roman" w:cs="Times New Roman"/>
          <w:color w:val="000000"/>
          <w:sz w:val="24"/>
          <w:szCs w:val="24"/>
        </w:rPr>
      </w:pPr>
    </w:p>
    <w:p w:rsidR="00BF59E5" w:rsidRPr="00B418F0" w:rsidRDefault="00727C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B4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ФУНКЦИОНИРОВАНИЕ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 КАЧЕСТВА ОБРАЗОВАНИЯ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по оценке качества образования в </w:t>
      </w:r>
      <w:r w:rsidR="003026A0" w:rsidRPr="00B418F0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3026A0" w:rsidRPr="00B418F0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3026A0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» в 2022 году организовывалась на основании Положения о внутренней системе оценки качества образования (ВСОКО) и в соответствии с Планами ВСОКО на 2021/22 и 2022/23 учебные годы.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BF59E5" w:rsidRPr="00B418F0" w:rsidRDefault="00727CDC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BF59E5" w:rsidRPr="00B418F0" w:rsidRDefault="00727CDC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направлениями и целями оценочной деятельности в </w:t>
      </w:r>
      <w:r w:rsidR="003026A0" w:rsidRPr="00B418F0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3026A0" w:rsidRPr="00B418F0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3026A0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» являются:</w:t>
      </w:r>
    </w:p>
    <w:p w:rsidR="00BF59E5" w:rsidRPr="00B418F0" w:rsidRDefault="00727CDC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BF59E5" w:rsidRPr="00B418F0" w:rsidRDefault="00727CDC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оценка результатов деятельности педагогических кадров как основа аттестационных процедур;</w:t>
      </w:r>
    </w:p>
    <w:p w:rsidR="00BF59E5" w:rsidRPr="00B418F0" w:rsidRDefault="00727CDC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аккредитационных</w:t>
      </w:r>
      <w:proofErr w:type="spellEnd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процедур.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BF59E5" w:rsidRDefault="00727CDC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9E5" w:rsidRDefault="00727CDC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9E5" w:rsidRDefault="00727CDC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9E5" w:rsidRPr="00B418F0" w:rsidRDefault="00727CDC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BF59E5" w:rsidRPr="00B418F0" w:rsidRDefault="00727CDC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</w:t>
      </w:r>
      <w:proofErr w:type="spell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 образовательных достижений, промежуточная и итоговая аттестацию обучающихся.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Содержание </w:t>
      </w:r>
      <w:proofErr w:type="gram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процедуры оценки качества условий образовательной деятельности</w:t>
      </w:r>
      <w:proofErr w:type="gramEnd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включает в себя:</w:t>
      </w:r>
    </w:p>
    <w:p w:rsidR="00BF59E5" w:rsidRPr="00B418F0" w:rsidRDefault="00727CDC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BF59E5" w:rsidRPr="00B418F0" w:rsidRDefault="00727CDC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BF59E5" w:rsidRPr="00B418F0" w:rsidRDefault="00727CDC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BF59E5" w:rsidRPr="00B418F0" w:rsidRDefault="00727CDC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:rsidR="00BF59E5" w:rsidRPr="00B418F0" w:rsidRDefault="00727CDC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диагностику уровня тревожности обучающихся 1-х 5-х и 10-х классов в период адаптации;</w:t>
      </w:r>
    </w:p>
    <w:p w:rsidR="00BF59E5" w:rsidRPr="00B418F0" w:rsidRDefault="00727CDC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BF59E5" w:rsidRPr="00B418F0" w:rsidRDefault="00727CDC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BF59E5" w:rsidRPr="00B418F0" w:rsidRDefault="00727CDC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социальной сферы микрорайона и города.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С целью определения степени удовлетворенности родителей (законных представителей) обучающихся качеством предоставления образовательных услуг и 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выявления проблем, влияющих на качество предоставления образовательных услуг Школой, был организован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онлайн-опрос, в котором принял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="003026A0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135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респондент</w:t>
      </w:r>
      <w:r w:rsidR="003026A0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="003026A0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(27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% от общего числа родителей 1–11-х классов).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Метод исследования: анкетный опрос. Сроки проведения анкетирования: сентябрь 2022 года.</w:t>
      </w:r>
    </w:p>
    <w:p w:rsidR="00BF59E5" w:rsidRDefault="00727CD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ниже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F59E5" w:rsidRPr="00B418F0" w:rsidRDefault="00727CDC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Качество образовательного процесса – 85 и 15 процентов.</w:t>
      </w:r>
    </w:p>
    <w:p w:rsidR="00BF59E5" w:rsidRPr="00B418F0" w:rsidRDefault="00727CDC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Условия и оснащенность ОО – 78 и 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BF59E5" w:rsidRPr="00B418F0" w:rsidRDefault="00727CDC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Психологический комфорт в ОО – 92 и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BF59E5" w:rsidRPr="003026A0" w:rsidRDefault="00727CDC" w:rsidP="003026A0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81 и 19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Общие результаты по итогам оценки уровня удовлетворенности родителей представлены в гистограмме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ниже.</w:t>
      </w:r>
    </w:p>
    <w:p w:rsidR="00BF59E5" w:rsidRDefault="00727CDC">
      <w:r>
        <w:rPr>
          <w:noProof/>
          <w:lang w:val="ru-RU" w:eastAsia="ru-RU"/>
        </w:rPr>
        <w:drawing>
          <wp:inline distT="0" distB="0" distL="0" distR="0">
            <wp:extent cx="5732144" cy="2620409"/>
            <wp:effectExtent l="0" t="0" r="0" b="0"/>
            <wp:docPr id="3" name="Picture 3" descr="/api/doc/v1/image/-37826558?moduleId=118&amp;id=6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/api/doc/v1/image/-37826558?moduleId=118&amp;id=658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62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9E5" w:rsidRDefault="00727CD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VIII. КАЧЕСТВО КАДРОВОГО ОБЕСПЕЧЕНИЯ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BF59E5" w:rsidRPr="00B418F0" w:rsidRDefault="00727CDC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BF59E5" w:rsidRPr="00B418F0" w:rsidRDefault="00727CDC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BF59E5" w:rsidRDefault="00727CDC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</w:t>
      </w:r>
      <w:proofErr w:type="spell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работают</w:t>
      </w:r>
      <w:r w:rsidR="003026A0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40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026A0" w:rsidRPr="00B418F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="003026A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В 2021 году анализ занятий урочной и внеурочной деятельности показал, что 20 процентов педагогов 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начальной, 15 процентов – основной, 10 процентов – средней школы  нуждались в совершенствовании </w:t>
      </w:r>
      <w:proofErr w:type="gram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gramEnd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, а более 24 процентов всех учителей считали, что им не хватает компетенций для реализации ФГОС-2021.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Аналогичное исследование в 2022 году показало, что за год данные значительно улучшились: 13 процентов педагогов начальной, 6 процентов – основной, 5 процентов – средней школы  нуждаются в совершенствовании </w:t>
      </w:r>
      <w:proofErr w:type="gram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gramEnd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, и только 5 процентов всех учителей считают, что им не хватает компетенций для реализации ФГОС-2021. При этом стоит отметить, что среди 5 процентов учителей, испытывающих трудности в работе по ФГОС-2021, – вновь поступившие на работу в </w:t>
      </w:r>
      <w:r w:rsidR="003026A0" w:rsidRPr="00B418F0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3026A0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3026A0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Общие данные о компетенциях педагогов, которые работают по ФГОС-2021, представлены в диаграмме ниже.</w:t>
      </w:r>
    </w:p>
    <w:p w:rsidR="00BF59E5" w:rsidRDefault="00727CDC">
      <w:r>
        <w:rPr>
          <w:noProof/>
          <w:lang w:val="ru-RU" w:eastAsia="ru-RU"/>
        </w:rPr>
        <w:drawing>
          <wp:inline distT="0" distB="0" distL="0" distR="0">
            <wp:extent cx="5732144" cy="2620409"/>
            <wp:effectExtent l="0" t="0" r="0" b="0"/>
            <wp:docPr id="4" name="Picture 4" descr="/api/doc/v1/image/-37826880?moduleId=118&amp;id=6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/api/doc/v1/image/-37826880?moduleId=118&amp;id=658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62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9E5" w:rsidRDefault="00727CDC">
      <w:pPr>
        <w:rPr>
          <w:rFonts w:hAnsi="Times New Roman" w:cs="Times New Roman"/>
          <w:color w:val="000000"/>
          <w:sz w:val="24"/>
          <w:szCs w:val="24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ФГОС-2021, совершенствованию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ИКТ-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компетенций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gram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</w:t>
      </w:r>
      <w:proofErr w:type="gramEnd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Так, 100 процентов педагогов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понимают значимость применения такого формата заданий, 80 процентов –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</w:t>
      </w:r>
      <w:r w:rsidR="0059710A" w:rsidRPr="00B418F0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59710A" w:rsidRPr="00B418F0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59710A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» включены мероприятия по оценке и формированию функциональной 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грамотности в рамках внутриорганизационного обучения и организации </w:t>
      </w:r>
      <w:proofErr w:type="gram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профессиональным программам повышения квалификации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педагогов предметных и </w:t>
      </w:r>
      <w:proofErr w:type="spell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профессиональных объединений.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3. Анализ кадрового потенциала </w:t>
      </w:r>
      <w:r w:rsidR="0059710A" w:rsidRPr="00B418F0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59710A" w:rsidRPr="00B418F0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59710A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» для внедрения требований обновленного ФГОС основного общего образования в части обеспечения углубленного изучения учебных предметов с целью удовлетворения различных интересов обучающихся показывает, что 10 процентов педагогов не имеют опыта преподавания предметов на профильном уровне в рамках среднего общего образования. В </w:t>
      </w:r>
      <w:proofErr w:type="gram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proofErr w:type="gramEnd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с чем принято решение о планировании адресной подготовки педагогов по выбранным обучающимися учебным предметам для углубленного изучения на уровне основного общего образования, развитии системы наставничества и работы в парах.</w:t>
      </w:r>
    </w:p>
    <w:p w:rsidR="00BF59E5" w:rsidRPr="00B418F0" w:rsidRDefault="00BF59E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4. С целью внедрения ФОП в план непрерывного профессионального образования педагогических и управленческих кадров в </w:t>
      </w:r>
      <w:r w:rsidR="0059710A" w:rsidRPr="00B418F0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59710A" w:rsidRPr="00B418F0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59710A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» на 2023-й год внесены мероприятия по повышению профессиональных компетенций педагогов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федеральными рабочими программами. Запланировано повышение квалификации педагогов для успешного внедрения федеральных образовательных программ в школах.</w:t>
      </w:r>
    </w:p>
    <w:p w:rsidR="00BF59E5" w:rsidRDefault="0059710A">
      <w:pPr>
        <w:rPr>
          <w:rFonts w:hAnsi="Times New Roman" w:cs="Times New Roman"/>
          <w:color w:val="000000"/>
          <w:sz w:val="24"/>
          <w:szCs w:val="24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727CDC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. Участие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педагогов </w:t>
      </w:r>
      <w:r w:rsidR="00727CDC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в профессиональных конкурсах 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муниципального,</w:t>
      </w:r>
      <w:r w:rsidR="00727CDC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регионального </w:t>
      </w:r>
      <w:r w:rsidR="00727CDC" w:rsidRPr="00B418F0">
        <w:rPr>
          <w:rFonts w:hAnsi="Times New Roman" w:cs="Times New Roman"/>
          <w:color w:val="000000"/>
          <w:sz w:val="24"/>
          <w:szCs w:val="24"/>
          <w:lang w:val="ru-RU"/>
        </w:rPr>
        <w:t>ур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овней </w:t>
      </w:r>
      <w:r w:rsidR="00727CDC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свидетельствует о грамотной и эффективной работе управленческой команды. </w:t>
      </w:r>
      <w:proofErr w:type="spellStart"/>
      <w:proofErr w:type="gramStart"/>
      <w:r w:rsidR="00727CDC">
        <w:rPr>
          <w:rFonts w:hAnsi="Times New Roman" w:cs="Times New Roman"/>
          <w:color w:val="000000"/>
          <w:sz w:val="24"/>
          <w:szCs w:val="24"/>
        </w:rPr>
        <w:t>Информация</w:t>
      </w:r>
      <w:proofErr w:type="spellEnd"/>
      <w:r w:rsidR="00727CD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27CDC">
        <w:rPr>
          <w:rFonts w:hAnsi="Times New Roman" w:cs="Times New Roman"/>
          <w:color w:val="000000"/>
          <w:sz w:val="24"/>
          <w:szCs w:val="24"/>
        </w:rPr>
        <w:t>об</w:t>
      </w:r>
      <w:proofErr w:type="spellEnd"/>
      <w:r w:rsidR="00727CD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27CDC">
        <w:rPr>
          <w:rFonts w:hAnsi="Times New Roman" w:cs="Times New Roman"/>
          <w:color w:val="000000"/>
          <w:sz w:val="24"/>
          <w:szCs w:val="24"/>
        </w:rPr>
        <w:t>участии</w:t>
      </w:r>
      <w:proofErr w:type="spellEnd"/>
      <w:r w:rsidR="00727CD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27CDC">
        <w:rPr>
          <w:rFonts w:hAnsi="Times New Roman" w:cs="Times New Roman"/>
          <w:color w:val="000000"/>
          <w:sz w:val="24"/>
          <w:szCs w:val="24"/>
        </w:rPr>
        <w:t>представлена</w:t>
      </w:r>
      <w:proofErr w:type="spellEnd"/>
      <w:r w:rsidR="00727CDC"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="00727CDC">
        <w:rPr>
          <w:rFonts w:hAnsi="Times New Roman" w:cs="Times New Roman"/>
          <w:color w:val="000000"/>
          <w:sz w:val="24"/>
          <w:szCs w:val="24"/>
        </w:rPr>
        <w:t>таблице</w:t>
      </w:r>
      <w:proofErr w:type="spellEnd"/>
      <w:r w:rsidR="00727CDC"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tbl>
      <w:tblPr>
        <w:tblW w:w="9177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67"/>
        <w:gridCol w:w="2153"/>
        <w:gridCol w:w="3157"/>
      </w:tblGrid>
      <w:tr w:rsidR="0059710A" w:rsidTr="005971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9E5" w:rsidRDefault="00727CD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9E5" w:rsidRDefault="00727CD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Ф. И. О.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9E5" w:rsidRDefault="00727CD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</w:tr>
      <w:tr w:rsidR="0059710A" w:rsidTr="005971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710A">
              <w:rPr>
                <w:rFonts w:hAnsi="Times New Roman" w:cs="Times New Roman"/>
                <w:color w:val="000000"/>
                <w:sz w:val="24"/>
                <w:szCs w:val="24"/>
              </w:rPr>
              <w:t>года-2023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59710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Яхьяева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З.Р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727CD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9710A"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этапа</w:t>
            </w:r>
            <w:proofErr w:type="spellEnd"/>
          </w:p>
        </w:tc>
      </w:tr>
      <w:tr w:rsidR="0059710A" w:rsidTr="005971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59710A" w:rsidRDefault="005971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«самый классный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59710A" w:rsidRDefault="005971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Лебедева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59710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республиканского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этапа</w:t>
            </w:r>
            <w:proofErr w:type="spellEnd"/>
          </w:p>
        </w:tc>
      </w:tr>
      <w:tr w:rsidR="0059710A" w:rsidTr="005971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59710A" w:rsidRDefault="005971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Лучший учитель родного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59710A">
            <w:r>
              <w:rPr>
                <w:rFonts w:hAnsi="Times New Roman" w:cs="Times New Roman"/>
                <w:color w:val="000000"/>
                <w:sz w:val="24"/>
                <w:szCs w:val="24"/>
              </w:rPr>
              <w:t>Нурмагомедова А.М.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59710A" w:rsidRDefault="0059710A">
            <w:pPr>
              <w:rPr>
                <w:lang w:val="ru-RU"/>
              </w:rPr>
            </w:pPr>
            <w:r>
              <w:rPr>
                <w:lang w:val="ru-RU"/>
              </w:rPr>
              <w:t>Призёр муниципального этапа</w:t>
            </w:r>
          </w:p>
        </w:tc>
      </w:tr>
    </w:tbl>
    <w:p w:rsidR="00BF59E5" w:rsidRDefault="00727CD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X. КАЧЕСТВО БИБЛИОТЕЧНО-ИНФОРМАЦИОННОГО ОБЕСПЕЧЕНИЯ</w:t>
      </w:r>
    </w:p>
    <w:p w:rsidR="00BF59E5" w:rsidRDefault="00727CD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F59E5" w:rsidRDefault="00727CDC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5721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9E5" w:rsidRDefault="00727CDC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100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9E5" w:rsidRDefault="00727CDC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обращаемость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3578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9E5" w:rsidRDefault="00727CDC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3131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Фонд библиотеки формируется за счет </w:t>
      </w:r>
      <w:proofErr w:type="gram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proofErr w:type="gramEnd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бюджетов.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22.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3030"/>
        <w:gridCol w:w="2442"/>
        <w:gridCol w:w="3313"/>
      </w:tblGrid>
      <w:tr w:rsidR="00BF59E5" w:rsidRPr="00B418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2139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1300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</w:tbl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ФГОС. В 2022 году все учебники фонда соответствовали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федеральному перечню, 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от 20.05.2020 № 254. В ноябре 2022 года также была начата работа переходу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новый федеральный перечень учебников, утвержденный приказом Минпросвещения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от 21.09.2022 № 858.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Подготовлен перспективный перечень учебников, которые Школе необходимо закупить до сентября 2023 года. Также составлен список пособий, которые нужно будет списать до даты.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В библиотеке имеются электронные образовательные ресурсы – 1338 дисков, сетевые образовательные ресурсы – 60, мультимедийные средства (презентации, электронные энциклопедии, дидактические материалы) – 300.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 – 30 человек в день.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Оснащенность библиотеки учебными пособиями </w:t>
      </w:r>
      <w:r w:rsidR="0059710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:rsidR="00BF59E5" w:rsidRPr="00B418F0" w:rsidRDefault="00727C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XI</w:t>
      </w:r>
      <w:r w:rsidRPr="00B4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МАТЕРИАЛЬНО-ТЕХНИЧЕСКАЯ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обеспечение Школы позволяет реализовывать в полной мере образовательные программы. </w:t>
      </w:r>
      <w:proofErr w:type="gram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В Школе оборудованы</w:t>
      </w:r>
      <w:r w:rsidR="0059710A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16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кабин</w:t>
      </w:r>
      <w:r w:rsidR="0059710A" w:rsidRPr="00B418F0">
        <w:rPr>
          <w:rFonts w:hAnsi="Times New Roman" w:cs="Times New Roman"/>
          <w:color w:val="000000"/>
          <w:sz w:val="24"/>
          <w:szCs w:val="24"/>
          <w:lang w:val="ru-RU"/>
        </w:rPr>
        <w:t>етов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, 21 из них оснащен современной мультимедийной техникой, в том числе:</w:t>
      </w:r>
      <w:proofErr w:type="gramEnd"/>
    </w:p>
    <w:p w:rsidR="00BF59E5" w:rsidRDefault="00727CDC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9E5" w:rsidRDefault="00727CDC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химии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9E5" w:rsidRDefault="00727CDC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9E5" w:rsidRDefault="00727CDC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9E5" w:rsidRDefault="00727CDC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столярная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мастерская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9E5" w:rsidRDefault="00727CDC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девочек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59E5" w:rsidRPr="00B418F0" w:rsidRDefault="00727CDC">
      <w:pPr>
        <w:numPr>
          <w:ilvl w:val="0"/>
          <w:numId w:val="4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кабинет ОБЖ (оборудован тренажерами «Максим», «Лазерный тир» и др.).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В Школе есть учебный кабинет для инвалидов и лиц с ОВЗ. Кабинет расположен на первом этаже. Доступ к кабинету осуществляется через вход, оборудованный пандусом.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На втором этаже здания оборудованы спортивный и актовый залы. На первом этаже </w:t>
      </w:r>
      <w:proofErr w:type="gram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proofErr w:type="gramEnd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столовая и пищеблок.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Асфальтированная площадка для игр на территории Школы оборудована полосой препятствий: металлические шесты, две лестницы, лабиринт. Предусмотрена площадка для оздоровительных занятий для инвалидов и детей с ОВЗ.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данных, полученных в результате опроса педагогов </w:t>
      </w:r>
      <w:proofErr w:type="gram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на конец</w:t>
      </w:r>
      <w:proofErr w:type="gramEnd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 положительную динамику в сравнении с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годом по следующим позициям:</w:t>
      </w:r>
    </w:p>
    <w:p w:rsidR="00BF59E5" w:rsidRPr="00B418F0" w:rsidRDefault="00727CDC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оснащение МБОУ «Школа № 1»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100 процентов в отличие от прежних 65 процентов;</w:t>
      </w:r>
    </w:p>
    <w:p w:rsidR="00BF59E5" w:rsidRPr="00B418F0" w:rsidRDefault="00727CDC">
      <w:pPr>
        <w:numPr>
          <w:ilvl w:val="0"/>
          <w:numId w:val="4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качественно изменилась оснащенность классов – 93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(вместо 65% в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году) оснащены ноутбуками и стационарными компьютерами, 100 процентов кабинетов (вместо 85% в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году) имеют доступ к интернету для выполнения необходимых задач в рамках образовательной деятельности.</w:t>
      </w:r>
      <w:proofErr w:type="gramEnd"/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</w:t>
      </w:r>
      <w:proofErr w:type="gramEnd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proofErr w:type="gram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proofErr w:type="gramEnd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с чем административно-управленческой командой МБОУ «Школа № 1»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</w:t>
      </w:r>
      <w:proofErr w:type="gram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gramEnd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p w:rsidR="00BF59E5" w:rsidRPr="00B418F0" w:rsidRDefault="00727CDC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418F0">
        <w:rPr>
          <w:b/>
          <w:bCs/>
          <w:color w:val="252525"/>
          <w:spacing w:val="-2"/>
          <w:sz w:val="48"/>
          <w:szCs w:val="48"/>
          <w:lang w:val="ru-RU"/>
        </w:rPr>
        <w:t>СТАТИСТИЧЕСКАЯ ЧАСТЬ</w:t>
      </w:r>
    </w:p>
    <w:p w:rsidR="00BF59E5" w:rsidRPr="00B418F0" w:rsidRDefault="00727C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72"/>
        <w:gridCol w:w="1472"/>
        <w:gridCol w:w="1433"/>
      </w:tblGrid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BF59E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682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501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682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205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682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256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6828ED" w:rsidRDefault="00B374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374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98(21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,8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4,3*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4,2*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531E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(5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,5</w:t>
            </w:r>
            <w:proofErr w:type="gramEnd"/>
            <w:r w:rsidR="00727CD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531E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(11</w:t>
            </w:r>
            <w:r w:rsidR="00727CD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531E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(17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,8</w:t>
            </w:r>
            <w:proofErr w:type="gramEnd"/>
            <w:r w:rsidR="00727CD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531E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(11</w:t>
            </w:r>
            <w:r w:rsidR="00727CD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 (5%)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,7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,6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531E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727CD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</w:t>
            </w:r>
            <w:proofErr w:type="gramStart"/>
            <w:r w:rsidR="00727CDC">
              <w:rPr>
                <w:rFonts w:hAnsi="Times New Roman" w:cs="Times New Roman"/>
                <w:color w:val="000000"/>
                <w:sz w:val="24"/>
                <w:szCs w:val="24"/>
              </w:rPr>
              <w:t>,1</w:t>
            </w:r>
            <w:proofErr w:type="gramEnd"/>
            <w:r w:rsidR="00727CD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531E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 (6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,5</w:t>
            </w:r>
            <w:proofErr w:type="gramEnd"/>
            <w:r w:rsidR="00727CD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531E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727CD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531E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531EC9" w:rsidRDefault="00531E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531EC9" w:rsidRDefault="00531E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531EC9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531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</w:t>
            </w: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531E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15 (35</w:t>
            </w:r>
            <w:r w:rsidR="00727CD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531E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(14</w:t>
            </w:r>
            <w:r w:rsidR="00727CD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531E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9(21</w:t>
            </w:r>
            <w:r w:rsidR="00727CD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531E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 (37</w:t>
            </w:r>
            <w:r w:rsidR="00727CD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531E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727CD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531E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 (37</w:t>
            </w:r>
            <w:r w:rsidR="00727CD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(47%)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531E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(9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,3</w:t>
            </w:r>
            <w:proofErr w:type="gramEnd"/>
            <w:r w:rsidR="00727CD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1461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(7</w:t>
            </w:r>
            <w:r w:rsidR="00727CD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1461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(8</w:t>
            </w:r>
            <w:r w:rsidR="00727CDC">
              <w:rPr>
                <w:rFonts w:hAnsi="Times New Roman" w:cs="Times New Roman"/>
                <w:color w:val="000000"/>
                <w:sz w:val="24"/>
                <w:szCs w:val="24"/>
              </w:rPr>
              <w:t>3%)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1461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(83</w:t>
            </w:r>
            <w:r w:rsidR="00727CD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F59E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0,175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374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BF59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374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</w:t>
            </w:r>
            <w:proofErr w:type="gramStart"/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BF59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BF59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374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F59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B374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обучающихся, которые могут </w:t>
            </w: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пользоваться широкополосным интернетом не менее 2 Мб/</w:t>
            </w:r>
            <w:proofErr w:type="gramStart"/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 (100%)</w:t>
            </w:r>
          </w:p>
        </w:tc>
      </w:tr>
      <w:tr w:rsidR="00BF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Pr="00B418F0" w:rsidRDefault="0072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9E5" w:rsidRDefault="00727C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3,13</w:t>
            </w:r>
            <w:r>
              <w:br/>
            </w:r>
          </w:p>
        </w:tc>
      </w:tr>
    </w:tbl>
    <w:p w:rsidR="00BF59E5" w:rsidRPr="00B418F0" w:rsidRDefault="00531EC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27CDC" w:rsidRPr="00B418F0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BF59E5" w:rsidRDefault="00531EC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27CDC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созданы условия для реализации ФГОС-2021: разработаны ООП НОО </w:t>
      </w:r>
      <w:proofErr w:type="gramStart"/>
      <w:r w:rsidR="00727CDC" w:rsidRPr="00B418F0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="00727CDC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, учителя прошли обучение по дополнительным профессиональным программам повышения квалификации по тематике ФГОС -2021. Результаты реализации ООП НОО </w:t>
      </w:r>
      <w:proofErr w:type="gramStart"/>
      <w:r w:rsidR="00727CDC" w:rsidRPr="00B418F0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="00727CDC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по ФГОС-2021 показывают, что Школа успешно реализовала мероприятия по внедрению </w:t>
      </w:r>
      <w:r w:rsidR="00727CDC">
        <w:rPr>
          <w:rFonts w:hAnsi="Times New Roman" w:cs="Times New Roman"/>
          <w:color w:val="000000"/>
          <w:sz w:val="24"/>
          <w:szCs w:val="24"/>
        </w:rPr>
        <w:t>ФГОС-2021.</w:t>
      </w:r>
    </w:p>
    <w:p w:rsidR="00BF59E5" w:rsidRPr="00B418F0" w:rsidRDefault="00727C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</w:t>
      </w:r>
      <w:proofErr w:type="gramStart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gramEnd"/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F59E5" w:rsidRPr="00B418F0" w:rsidRDefault="00531EC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27CDC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ВПР показали среднее качество подготовки </w:t>
      </w:r>
      <w:proofErr w:type="gramStart"/>
      <w:r w:rsidR="00727CDC" w:rsidRPr="00B418F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727CDC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Школы. Кроме этого, стоит отметить, что педагоги Школы достаточно объективно оценивают </w:t>
      </w:r>
      <w:proofErr w:type="gramStart"/>
      <w:r w:rsidR="00727CDC" w:rsidRPr="00B418F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727CDC" w:rsidRPr="00B418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F59E5" w:rsidRPr="00B418F0" w:rsidRDefault="00531EC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27CDC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727CDC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="00727CDC"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Pr="00B418F0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="00727CDC" w:rsidRPr="00B418F0">
        <w:rPr>
          <w:rFonts w:hAnsi="Times New Roman" w:cs="Times New Roman"/>
          <w:color w:val="000000"/>
          <w:sz w:val="24"/>
          <w:szCs w:val="24"/>
          <w:lang w:val="ru-RU"/>
        </w:rPr>
        <w:t>» приступила к реализации ФГОС начального общего образования, утвержденного приказом Минпросвещения от 31.05.2021 № 286, и ФГОС основного общего образования, утвержденного приказом Минпросвещения от 31.05.2021 № 287, в 1-х и 5-х классах.</w:t>
      </w:r>
    </w:p>
    <w:p w:rsidR="00BF59E5" w:rsidRPr="00B418F0" w:rsidRDefault="00BF59E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F59E5" w:rsidRPr="00B418F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5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D1C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E39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D52E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9675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8F77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E5180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BD7C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6537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D351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3131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7627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FD6B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290E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BD78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B315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9250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5F79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9879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D04D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3866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B237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6B1B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94340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6F5B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3472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FF70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AB01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777A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6B4E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777F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9726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1F02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2434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CF73D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C308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D24E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A022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B94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6321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776A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BD6D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9229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0663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43"/>
  </w:num>
  <w:num w:numId="3">
    <w:abstractNumId w:val="16"/>
  </w:num>
  <w:num w:numId="4">
    <w:abstractNumId w:val="14"/>
  </w:num>
  <w:num w:numId="5">
    <w:abstractNumId w:val="32"/>
  </w:num>
  <w:num w:numId="6">
    <w:abstractNumId w:val="15"/>
  </w:num>
  <w:num w:numId="7">
    <w:abstractNumId w:val="19"/>
  </w:num>
  <w:num w:numId="8">
    <w:abstractNumId w:val="0"/>
  </w:num>
  <w:num w:numId="9">
    <w:abstractNumId w:val="21"/>
  </w:num>
  <w:num w:numId="10">
    <w:abstractNumId w:val="28"/>
  </w:num>
  <w:num w:numId="11">
    <w:abstractNumId w:val="6"/>
  </w:num>
  <w:num w:numId="12">
    <w:abstractNumId w:val="3"/>
  </w:num>
  <w:num w:numId="13">
    <w:abstractNumId w:val="25"/>
  </w:num>
  <w:num w:numId="14">
    <w:abstractNumId w:val="35"/>
  </w:num>
  <w:num w:numId="15">
    <w:abstractNumId w:val="37"/>
  </w:num>
  <w:num w:numId="16">
    <w:abstractNumId w:val="4"/>
  </w:num>
  <w:num w:numId="17">
    <w:abstractNumId w:val="7"/>
  </w:num>
  <w:num w:numId="18">
    <w:abstractNumId w:val="18"/>
  </w:num>
  <w:num w:numId="19">
    <w:abstractNumId w:val="13"/>
  </w:num>
  <w:num w:numId="20">
    <w:abstractNumId w:val="24"/>
  </w:num>
  <w:num w:numId="21">
    <w:abstractNumId w:val="20"/>
  </w:num>
  <w:num w:numId="22">
    <w:abstractNumId w:val="9"/>
  </w:num>
  <w:num w:numId="23">
    <w:abstractNumId w:val="2"/>
  </w:num>
  <w:num w:numId="24">
    <w:abstractNumId w:val="40"/>
  </w:num>
  <w:num w:numId="25">
    <w:abstractNumId w:val="10"/>
  </w:num>
  <w:num w:numId="26">
    <w:abstractNumId w:val="41"/>
  </w:num>
  <w:num w:numId="27">
    <w:abstractNumId w:val="11"/>
  </w:num>
  <w:num w:numId="28">
    <w:abstractNumId w:val="34"/>
  </w:num>
  <w:num w:numId="29">
    <w:abstractNumId w:val="8"/>
  </w:num>
  <w:num w:numId="30">
    <w:abstractNumId w:val="27"/>
  </w:num>
  <w:num w:numId="31">
    <w:abstractNumId w:val="42"/>
  </w:num>
  <w:num w:numId="32">
    <w:abstractNumId w:val="36"/>
  </w:num>
  <w:num w:numId="33">
    <w:abstractNumId w:val="29"/>
  </w:num>
  <w:num w:numId="34">
    <w:abstractNumId w:val="17"/>
  </w:num>
  <w:num w:numId="35">
    <w:abstractNumId w:val="12"/>
  </w:num>
  <w:num w:numId="36">
    <w:abstractNumId w:val="22"/>
  </w:num>
  <w:num w:numId="37">
    <w:abstractNumId w:val="38"/>
  </w:num>
  <w:num w:numId="38">
    <w:abstractNumId w:val="23"/>
  </w:num>
  <w:num w:numId="39">
    <w:abstractNumId w:val="31"/>
  </w:num>
  <w:num w:numId="40">
    <w:abstractNumId w:val="33"/>
  </w:num>
  <w:num w:numId="41">
    <w:abstractNumId w:val="26"/>
  </w:num>
  <w:num w:numId="42">
    <w:abstractNumId w:val="30"/>
  </w:num>
  <w:num w:numId="43">
    <w:abstractNumId w:val="1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5EEE"/>
    <w:rsid w:val="00113D78"/>
    <w:rsid w:val="001461D9"/>
    <w:rsid w:val="001F1D10"/>
    <w:rsid w:val="002D33B1"/>
    <w:rsid w:val="002D3591"/>
    <w:rsid w:val="003026A0"/>
    <w:rsid w:val="003059A5"/>
    <w:rsid w:val="003514A0"/>
    <w:rsid w:val="004F7E17"/>
    <w:rsid w:val="00531EC9"/>
    <w:rsid w:val="00547DBE"/>
    <w:rsid w:val="0059710A"/>
    <w:rsid w:val="005A05CE"/>
    <w:rsid w:val="00625549"/>
    <w:rsid w:val="00653AF6"/>
    <w:rsid w:val="006828ED"/>
    <w:rsid w:val="00727CDC"/>
    <w:rsid w:val="00865B48"/>
    <w:rsid w:val="00886C8C"/>
    <w:rsid w:val="008D53F6"/>
    <w:rsid w:val="009C1399"/>
    <w:rsid w:val="009E2981"/>
    <w:rsid w:val="00AA1598"/>
    <w:rsid w:val="00B374B9"/>
    <w:rsid w:val="00B418F0"/>
    <w:rsid w:val="00B73A5A"/>
    <w:rsid w:val="00BF59E5"/>
    <w:rsid w:val="00D62922"/>
    <w:rsid w:val="00DE5208"/>
    <w:rsid w:val="00E13D4D"/>
    <w:rsid w:val="00E438A1"/>
    <w:rsid w:val="00EE5A56"/>
    <w:rsid w:val="00F01E19"/>
    <w:rsid w:val="00F1292F"/>
    <w:rsid w:val="00F5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059A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059A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8945</Words>
  <Characters>50993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Патимат</cp:lastModifiedBy>
  <cp:revision>8</cp:revision>
  <dcterms:created xsi:type="dcterms:W3CDTF">2011-11-02T04:15:00Z</dcterms:created>
  <dcterms:modified xsi:type="dcterms:W3CDTF">2023-04-10T08:54:00Z</dcterms:modified>
</cp:coreProperties>
</file>